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4DC04" w14:textId="76E67B8C" w:rsidR="0062701B" w:rsidRDefault="0062701B" w:rsidP="00E42336">
      <w:pPr>
        <w:pStyle w:val="3"/>
        <w:tabs>
          <w:tab w:val="left" w:pos="270"/>
          <w:tab w:val="left" w:pos="601"/>
        </w:tabs>
        <w:spacing w:after="60"/>
        <w:ind w:left="270" w:right="331"/>
        <w:jc w:val="left"/>
        <w:rPr>
          <w:rFonts w:ascii="Katsoulidis" w:hAnsi="Katsoulidis"/>
          <w:color w:val="000000" w:themeColor="text1"/>
          <w:spacing w:val="8"/>
          <w:w w:val="95"/>
        </w:rPr>
      </w:pPr>
    </w:p>
    <w:p w14:paraId="7FAC04B3" w14:textId="77777777" w:rsidR="00050948" w:rsidRDefault="00050948" w:rsidP="00050948"/>
    <w:tbl>
      <w:tblPr>
        <w:tblStyle w:val="af0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609"/>
      </w:tblGrid>
      <w:tr w:rsidR="00050948" w14:paraId="105E7D40" w14:textId="77777777" w:rsidTr="00050948">
        <w:trPr>
          <w:trHeight w:val="2400"/>
        </w:trPr>
        <w:tc>
          <w:tcPr>
            <w:tcW w:w="4888" w:type="dxa"/>
          </w:tcPr>
          <w:p w14:paraId="52CA209D" w14:textId="77777777" w:rsidR="00050948" w:rsidRDefault="00050948" w:rsidP="000F6DE0">
            <w:pPr>
              <w:jc w:val="both"/>
              <w:rPr>
                <w:rFonts w:ascii="Calibri" w:hAnsi="Calibri" w:cs="Calibri"/>
                <w:b/>
                <w:bCs/>
                <w:iCs/>
                <w:color w:val="365F91" w:themeColor="accent1" w:themeShade="BF"/>
                <w:sz w:val="36"/>
                <w:szCs w:val="36"/>
                <w:lang w:eastAsia="el-GR"/>
              </w:rPr>
            </w:pPr>
            <w:r w:rsidRPr="00DC0530">
              <w:rPr>
                <w:rFonts w:ascii="Trebuchet MS" w:hAnsi="Trebuchet MS" w:cs="Times New Roman"/>
                <w:noProof/>
                <w:sz w:val="20"/>
              </w:rPr>
              <w:drawing>
                <wp:inline distT="0" distB="0" distL="0" distR="0" wp14:anchorId="13F7A963" wp14:editId="1F2A0A17">
                  <wp:extent cx="2198135" cy="587375"/>
                  <wp:effectExtent l="0" t="0" r="0" b="3175"/>
                  <wp:docPr id="1252647717" name="Εικόνα 1252647717" descr="http://share.uoa.gr/public/Documents/new-logo-2018/cyan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hare.uoa.gr/public/Documents/new-logo-2018/cyan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773" cy="605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215A1" w14:textId="77777777" w:rsidR="00050948" w:rsidRPr="00AA7540" w:rsidRDefault="00050948" w:rsidP="000F6DE0">
            <w:pPr>
              <w:keepNext/>
              <w:tabs>
                <w:tab w:val="left" w:pos="426"/>
                <w:tab w:val="left" w:pos="601"/>
              </w:tabs>
              <w:ind w:left="272" w:right="329" w:hanging="272"/>
              <w:outlineLvl w:val="2"/>
              <w:rPr>
                <w:rFonts w:ascii="Aptos Narrow" w:eastAsia="Calibri" w:hAnsi="Aptos Narrow" w:cs="Times New Roman"/>
                <w:b/>
                <w:bCs/>
                <w:color w:val="000000"/>
                <w:spacing w:val="8"/>
                <w:w w:val="95"/>
                <w:sz w:val="20"/>
                <w:szCs w:val="20"/>
                <w:lang w:eastAsia="el-GR"/>
              </w:rPr>
            </w:pPr>
            <w:r w:rsidRPr="00AA7540">
              <w:rPr>
                <w:rFonts w:ascii="Aptos Narrow" w:eastAsia="Calibri" w:hAnsi="Aptos Narrow" w:cs="Times New Roman"/>
                <w:b/>
                <w:bCs/>
                <w:color w:val="000000"/>
                <w:spacing w:val="8"/>
                <w:w w:val="95"/>
                <w:sz w:val="20"/>
                <w:szCs w:val="20"/>
                <w:lang w:eastAsia="el-GR"/>
              </w:rPr>
              <w:t>TΜΗΜΑ ΕΥΡΩΠΑΪΚΩΝ ΚΑΙ ΔΙΕΘΝΩΝ ΣΧΕΣΕΩΝ- ΤΕΔΣ</w:t>
            </w:r>
          </w:p>
          <w:p w14:paraId="5B83034A" w14:textId="77777777" w:rsidR="00050948" w:rsidRDefault="00050948" w:rsidP="00050948">
            <w:pPr>
              <w:tabs>
                <w:tab w:val="left" w:pos="37"/>
                <w:tab w:val="left" w:pos="601"/>
              </w:tabs>
              <w:ind w:left="37" w:right="331"/>
              <w:rPr>
                <w:rFonts w:ascii="Aptos Narrow" w:hAnsi="Aptos Narrow"/>
                <w:szCs w:val="20"/>
                <w:lang w:eastAsia="el-GR"/>
              </w:rPr>
            </w:pPr>
            <w:bookmarkStart w:id="0" w:name="_Hlk192074849"/>
            <w:r w:rsidRPr="00AA7540">
              <w:rPr>
                <w:rFonts w:ascii="Aptos Narrow" w:hAnsi="Aptos Narrow"/>
                <w:color w:val="000000"/>
                <w:sz w:val="18"/>
                <w:szCs w:val="18"/>
                <w:lang w:eastAsia="el-GR"/>
              </w:rPr>
              <w:t>Πανεπιστημίου 30, 106 79 Αθήνα</w:t>
            </w:r>
            <w:r w:rsidRPr="00AA7540">
              <w:rPr>
                <w:rFonts w:ascii="Aptos Narrow" w:hAnsi="Aptos Narrow"/>
                <w:szCs w:val="20"/>
                <w:lang w:eastAsia="el-GR"/>
              </w:rPr>
              <w:t xml:space="preserve"> </w:t>
            </w:r>
          </w:p>
          <w:p w14:paraId="7B149F38" w14:textId="42042AFC" w:rsidR="00050948" w:rsidRPr="00050948" w:rsidRDefault="00270ADC" w:rsidP="00050948">
            <w:pPr>
              <w:tabs>
                <w:tab w:val="left" w:pos="37"/>
                <w:tab w:val="left" w:pos="601"/>
              </w:tabs>
              <w:ind w:left="37" w:right="331"/>
            </w:pPr>
            <w:proofErr w:type="spellStart"/>
            <w:r>
              <w:rPr>
                <w:rFonts w:ascii="Katsoulidis" w:hAnsi="Katsoulidis"/>
                <w:color w:val="000000" w:themeColor="text1"/>
                <w:sz w:val="18"/>
                <w:szCs w:val="18"/>
                <w:lang w:val="fr-FR"/>
              </w:rPr>
              <w:t>Ηλεκτρονικό</w:t>
            </w:r>
            <w:proofErr w:type="spellEnd"/>
            <w:r>
              <w:rPr>
                <w:rFonts w:ascii="Katsoulidis" w:hAnsi="Katsoulidis"/>
                <w:color w:val="000000" w:themeColor="text1"/>
                <w:sz w:val="18"/>
                <w:szCs w:val="18"/>
                <w:lang w:val="fr-FR"/>
              </w:rPr>
              <w:t xml:space="preserve"> τα</w:t>
            </w:r>
            <w:proofErr w:type="spellStart"/>
            <w:r>
              <w:rPr>
                <w:rFonts w:ascii="Katsoulidis" w:hAnsi="Katsoulidis"/>
                <w:color w:val="000000" w:themeColor="text1"/>
                <w:sz w:val="18"/>
                <w:szCs w:val="18"/>
                <w:lang w:val="fr-FR"/>
              </w:rPr>
              <w:t>χυδρομείο</w:t>
            </w:r>
            <w:proofErr w:type="spellEnd"/>
            <w:r w:rsidR="00050948" w:rsidRPr="00E2689B">
              <w:rPr>
                <w:rFonts w:ascii="Katsoulidis" w:hAnsi="Katsoulidis"/>
                <w:color w:val="000000" w:themeColor="text1"/>
                <w:sz w:val="18"/>
                <w:szCs w:val="18"/>
              </w:rPr>
              <w:t xml:space="preserve"> : </w:t>
            </w:r>
            <w:hyperlink r:id="rId12" w:history="1">
              <w:r w:rsidR="00050948" w:rsidRPr="00CB5ED0">
                <w:rPr>
                  <w:rStyle w:val="-"/>
                  <w:rFonts w:ascii="Katsoulidis" w:hAnsi="Katsoulidis"/>
                  <w:b/>
                  <w:bCs/>
                  <w:sz w:val="18"/>
                  <w:szCs w:val="18"/>
                  <w:lang w:val="fr-FR"/>
                </w:rPr>
                <w:t>erasmus</w:t>
              </w:r>
              <w:r w:rsidR="00050948" w:rsidRPr="00CB5ED0">
                <w:rPr>
                  <w:rStyle w:val="-"/>
                  <w:rFonts w:ascii="Katsoulidis" w:hAnsi="Katsoulidis"/>
                  <w:b/>
                  <w:bCs/>
                  <w:sz w:val="18"/>
                  <w:szCs w:val="18"/>
                </w:rPr>
                <w:t>@</w:t>
              </w:r>
              <w:r w:rsidR="00050948" w:rsidRPr="00CB5ED0">
                <w:rPr>
                  <w:rStyle w:val="-"/>
                  <w:rFonts w:ascii="Katsoulidis" w:hAnsi="Katsoulidis"/>
                  <w:b/>
                  <w:bCs/>
                  <w:sz w:val="18"/>
                  <w:szCs w:val="18"/>
                  <w:lang w:val="fr-FR"/>
                </w:rPr>
                <w:t>uoa</w:t>
              </w:r>
              <w:r w:rsidR="00050948" w:rsidRPr="00CB5ED0">
                <w:rPr>
                  <w:rStyle w:val="-"/>
                  <w:rFonts w:ascii="Katsoulidis" w:hAnsi="Katsoulidis"/>
                  <w:b/>
                  <w:bCs/>
                  <w:sz w:val="18"/>
                  <w:szCs w:val="18"/>
                </w:rPr>
                <w:t>.</w:t>
              </w:r>
              <w:r w:rsidR="00050948" w:rsidRPr="00CB5ED0">
                <w:rPr>
                  <w:rStyle w:val="-"/>
                  <w:rFonts w:ascii="Katsoulidis" w:hAnsi="Katsoulidis"/>
                  <w:b/>
                  <w:bCs/>
                  <w:sz w:val="18"/>
                  <w:szCs w:val="18"/>
                  <w:lang w:val="fr-FR"/>
                </w:rPr>
                <w:t>gr</w:t>
              </w:r>
            </w:hyperlink>
          </w:p>
          <w:p w14:paraId="612D3076" w14:textId="77777777" w:rsidR="00050948" w:rsidRPr="006F154A" w:rsidRDefault="00050948" w:rsidP="000F6DE0">
            <w:pPr>
              <w:tabs>
                <w:tab w:val="left" w:pos="426"/>
                <w:tab w:val="left" w:pos="601"/>
              </w:tabs>
              <w:ind w:left="270" w:right="331" w:hanging="270"/>
              <w:rPr>
                <w:rFonts w:ascii="Calibri" w:hAnsi="Calibri" w:cs="Times New Roman"/>
                <w:b/>
                <w:bCs/>
                <w:color w:val="548DD4"/>
                <w:sz w:val="18"/>
                <w:szCs w:val="18"/>
                <w:lang w:eastAsia="el-GR"/>
              </w:rPr>
            </w:pPr>
            <w:r w:rsidRPr="002E1062">
              <w:rPr>
                <w:rFonts w:ascii="Courier New" w:hAnsi="Courier New" w:cs="Courier New"/>
                <w:noProof/>
                <w:sz w:val="20"/>
              </w:rPr>
              <w:drawing>
                <wp:inline distT="0" distB="0" distL="0" distR="0" wp14:anchorId="2AD1E701" wp14:editId="5197D240">
                  <wp:extent cx="171450" cy="171450"/>
                  <wp:effectExtent l="0" t="0" r="0" b="0"/>
                  <wp:docPr id="654228751" name="Εικόνα 6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 6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154A">
              <w:rPr>
                <w:noProof/>
                <w:szCs w:val="20"/>
                <w:lang w:eastAsia="el-GR"/>
              </w:rPr>
              <w:t xml:space="preserve"> </w:t>
            </w:r>
            <w:bookmarkStart w:id="1" w:name="_Hlk216352386"/>
            <w:r w:rsidRPr="002E1062">
              <w:rPr>
                <w:noProof/>
              </w:rPr>
              <w:drawing>
                <wp:inline distT="0" distB="0" distL="0" distR="0" wp14:anchorId="4869C6A1" wp14:editId="1CF5DF1D">
                  <wp:extent cx="190500" cy="190500"/>
                  <wp:effectExtent l="0" t="0" r="0" b="0"/>
                  <wp:docPr id="1052632054" name="Εικόνα 5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154A">
              <w:rPr>
                <w:noProof/>
                <w:szCs w:val="20"/>
                <w:lang w:eastAsia="el-GR"/>
              </w:rPr>
              <w:t xml:space="preserve"> </w:t>
            </w:r>
            <w:r w:rsidRPr="002E1062">
              <w:rPr>
                <w:noProof/>
              </w:rPr>
              <w:drawing>
                <wp:inline distT="0" distB="0" distL="0" distR="0" wp14:anchorId="1F7D2019" wp14:editId="1E451A47">
                  <wp:extent cx="171450" cy="171450"/>
                  <wp:effectExtent l="0" t="0" r="0" b="0"/>
                  <wp:docPr id="522933524" name="Εικόνα 4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bookmarkEnd w:id="0"/>
          <w:p w14:paraId="1DA9084B" w14:textId="77777777" w:rsidR="00050948" w:rsidRPr="00DC0530" w:rsidRDefault="00050948" w:rsidP="000F6DE0">
            <w:pPr>
              <w:spacing w:before="120" w:after="100" w:afterAutospacing="1"/>
              <w:jc w:val="both"/>
              <w:rPr>
                <w:rFonts w:ascii="Calibri" w:hAnsi="Calibri" w:cs="Calibri"/>
                <w:b/>
                <w:bCs/>
                <w:iCs/>
                <w:color w:val="365F91" w:themeColor="accent1" w:themeShade="BF"/>
                <w:sz w:val="20"/>
                <w:szCs w:val="20"/>
                <w:lang w:eastAsia="el-GR"/>
              </w:rPr>
            </w:pPr>
          </w:p>
        </w:tc>
        <w:tc>
          <w:tcPr>
            <w:tcW w:w="4609" w:type="dxa"/>
          </w:tcPr>
          <w:p w14:paraId="2825B3EA" w14:textId="77777777" w:rsidR="006B0C6B" w:rsidRDefault="006B0C6B" w:rsidP="000F6DE0">
            <w:pPr>
              <w:spacing w:before="120" w:after="100" w:afterAutospacing="1"/>
              <w:jc w:val="right"/>
              <w:rPr>
                <w:noProof/>
              </w:rPr>
            </w:pPr>
          </w:p>
          <w:p w14:paraId="78AFEE86" w14:textId="0ED8A459" w:rsidR="00050948" w:rsidRDefault="00050948" w:rsidP="000F6DE0">
            <w:pPr>
              <w:spacing w:before="120" w:after="100" w:afterAutospacing="1"/>
              <w:jc w:val="right"/>
              <w:rPr>
                <w:rFonts w:ascii="Calibri" w:hAnsi="Calibri" w:cs="Calibri"/>
                <w:b/>
                <w:bCs/>
                <w:iCs/>
                <w:color w:val="365F91" w:themeColor="accent1" w:themeShade="BF"/>
                <w:sz w:val="36"/>
                <w:szCs w:val="36"/>
                <w:lang w:eastAsia="el-GR"/>
              </w:rPr>
            </w:pPr>
            <w:r>
              <w:rPr>
                <w:noProof/>
              </w:rPr>
              <w:drawing>
                <wp:inline distT="0" distB="0" distL="0" distR="0" wp14:anchorId="5C0DDC4D" wp14:editId="1AC94CE4">
                  <wp:extent cx="2095500" cy="474761"/>
                  <wp:effectExtent l="0" t="0" r="0" b="1905"/>
                  <wp:docPr id="435758148" name="Εικόνα 1" descr="Εικόνα που περιέχει γραμματοσειρά, γραφικά, κείμενο, στιγμιότυπο οθόνης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758148" name="Εικόνα 1" descr="Εικόνα που περιέχει γραμματοσειρά, γραφικά, κείμενο, στιγμιότυπο οθόνης&#10;&#10;Το περιεχόμενο που δημιουργείται από AI ενδέχεται να είναι εσφαλμέν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018" cy="482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7D8821" w14:textId="77777777" w:rsidR="0062701B" w:rsidRPr="00E2689B" w:rsidRDefault="0062701B" w:rsidP="007679EF">
      <w:pPr>
        <w:ind w:right="-951"/>
        <w:jc w:val="both"/>
        <w:rPr>
          <w:noProof/>
          <w:color w:val="000000" w:themeColor="text1"/>
          <w:sz w:val="20"/>
        </w:rPr>
      </w:pPr>
    </w:p>
    <w:p w14:paraId="5942DA72" w14:textId="28AC11A0" w:rsidR="002141E1" w:rsidRPr="000552B3" w:rsidRDefault="002141E1" w:rsidP="002141E1">
      <w:pPr>
        <w:ind w:left="6480"/>
        <w:jc w:val="right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                   Αθήνα, </w:t>
      </w:r>
      <w:r w:rsidRPr="00652022">
        <w:rPr>
          <w:rFonts w:ascii="Aptos" w:hAnsi="Aptos"/>
          <w:color w:val="000000" w:themeColor="text1"/>
          <w:sz w:val="22"/>
          <w:szCs w:val="22"/>
        </w:rPr>
        <w:t>2</w:t>
      </w:r>
      <w:r w:rsidR="003469ED">
        <w:rPr>
          <w:rFonts w:ascii="Aptos" w:hAnsi="Aptos"/>
          <w:color w:val="000000" w:themeColor="text1"/>
          <w:sz w:val="22"/>
          <w:szCs w:val="22"/>
        </w:rPr>
        <w:t>8</w:t>
      </w:r>
      <w:r w:rsidRPr="00652022">
        <w:rPr>
          <w:rFonts w:ascii="Aptos" w:hAnsi="Aptos"/>
          <w:color w:val="000000" w:themeColor="text1"/>
          <w:sz w:val="22"/>
          <w:szCs w:val="22"/>
        </w:rPr>
        <w:t>/01</w:t>
      </w:r>
      <w:r w:rsidRPr="000552B3">
        <w:rPr>
          <w:rFonts w:ascii="Aptos" w:hAnsi="Aptos"/>
          <w:color w:val="000000" w:themeColor="text1"/>
          <w:sz w:val="22"/>
          <w:szCs w:val="22"/>
        </w:rPr>
        <w:t>/</w:t>
      </w:r>
      <w:r w:rsidRPr="00652022">
        <w:rPr>
          <w:rFonts w:ascii="Aptos" w:hAnsi="Aptos"/>
          <w:color w:val="000000" w:themeColor="text1"/>
          <w:sz w:val="22"/>
          <w:szCs w:val="22"/>
        </w:rPr>
        <w:t>20</w:t>
      </w:r>
      <w:r w:rsidRPr="000552B3">
        <w:rPr>
          <w:rFonts w:ascii="Aptos" w:hAnsi="Aptos"/>
          <w:color w:val="000000" w:themeColor="text1"/>
          <w:sz w:val="22"/>
          <w:szCs w:val="22"/>
        </w:rPr>
        <w:t>26</w:t>
      </w:r>
    </w:p>
    <w:p w14:paraId="6500B3E4" w14:textId="77777777" w:rsidR="002141E1" w:rsidRDefault="002141E1" w:rsidP="00355A39">
      <w:pPr>
        <w:rPr>
          <w:rFonts w:ascii="Aptos" w:hAnsi="Aptos"/>
          <w:b/>
          <w:bCs/>
          <w:color w:val="000000" w:themeColor="text1"/>
          <w:sz w:val="22"/>
          <w:szCs w:val="22"/>
        </w:rPr>
      </w:pPr>
    </w:p>
    <w:p w14:paraId="2AECCB60" w14:textId="77777777" w:rsidR="002141E1" w:rsidRDefault="002141E1" w:rsidP="00355A39">
      <w:pPr>
        <w:rPr>
          <w:rFonts w:ascii="Aptos" w:hAnsi="Aptos"/>
          <w:b/>
          <w:bCs/>
          <w:color w:val="000000" w:themeColor="text1"/>
          <w:sz w:val="22"/>
          <w:szCs w:val="22"/>
        </w:rPr>
      </w:pPr>
    </w:p>
    <w:p w14:paraId="14F11080" w14:textId="77777777" w:rsidR="0062701B" w:rsidRPr="000552B3" w:rsidRDefault="0062701B" w:rsidP="00355A39">
      <w:pPr>
        <w:ind w:firstLine="720"/>
        <w:rPr>
          <w:rFonts w:ascii="Aptos" w:hAnsi="Aptos"/>
          <w:color w:val="000000" w:themeColor="text1"/>
          <w:sz w:val="22"/>
          <w:szCs w:val="22"/>
        </w:rPr>
      </w:pPr>
    </w:p>
    <w:p w14:paraId="7F12C7C7" w14:textId="77777777" w:rsidR="0062701B" w:rsidRPr="000552B3" w:rsidRDefault="0062701B" w:rsidP="007679EF">
      <w:pPr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6E783A6B" w14:textId="7C1F1E11" w:rsidR="0062701B" w:rsidRPr="000552B3" w:rsidRDefault="0062701B" w:rsidP="00355A39">
      <w:pPr>
        <w:spacing w:line="360" w:lineRule="auto"/>
        <w:ind w:left="2880" w:firstLine="720"/>
        <w:jc w:val="both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ab/>
      </w:r>
      <w:r w:rsidRPr="000552B3">
        <w:rPr>
          <w:rFonts w:ascii="Aptos" w:hAnsi="Aptos"/>
          <w:color w:val="000000" w:themeColor="text1"/>
          <w:sz w:val="22"/>
          <w:szCs w:val="22"/>
        </w:rPr>
        <w:tab/>
      </w:r>
      <w:r w:rsidRPr="000552B3">
        <w:rPr>
          <w:rFonts w:ascii="Aptos" w:hAnsi="Aptos"/>
          <w:color w:val="000000" w:themeColor="text1"/>
          <w:sz w:val="22"/>
          <w:szCs w:val="22"/>
        </w:rPr>
        <w:tab/>
        <w:t xml:space="preserve">    </w:t>
      </w:r>
      <w:r w:rsidRPr="000552B3">
        <w:rPr>
          <w:rFonts w:ascii="Aptos" w:hAnsi="Aptos"/>
          <w:color w:val="000000" w:themeColor="text1"/>
          <w:sz w:val="22"/>
          <w:szCs w:val="22"/>
        </w:rPr>
        <w:tab/>
      </w:r>
      <w:r w:rsidRPr="000552B3">
        <w:rPr>
          <w:rFonts w:ascii="Aptos" w:hAnsi="Aptos"/>
          <w:color w:val="000000" w:themeColor="text1"/>
          <w:sz w:val="22"/>
          <w:szCs w:val="22"/>
        </w:rPr>
        <w:tab/>
      </w:r>
    </w:p>
    <w:p w14:paraId="2B6C3442" w14:textId="07B53E6C" w:rsidR="00C44884" w:rsidRPr="00C44884" w:rsidRDefault="0062701B" w:rsidP="00C44884">
      <w:pPr>
        <w:jc w:val="center"/>
        <w:rPr>
          <w:rFonts w:ascii="Aptos" w:hAnsi="Aptos"/>
          <w:b/>
          <w:color w:val="auto"/>
          <w:szCs w:val="24"/>
        </w:rPr>
      </w:pPr>
      <w:r w:rsidRPr="000552B3">
        <w:rPr>
          <w:rFonts w:ascii="Aptos" w:hAnsi="Aptos"/>
          <w:b/>
          <w:color w:val="000000" w:themeColor="text1"/>
          <w:sz w:val="22"/>
          <w:szCs w:val="22"/>
        </w:rPr>
        <w:t>Θ</w:t>
      </w:r>
      <w:r w:rsidR="005975F1">
        <w:rPr>
          <w:rFonts w:ascii="Aptos" w:hAnsi="Aptos"/>
          <w:b/>
          <w:color w:val="000000" w:themeColor="text1"/>
          <w:sz w:val="22"/>
          <w:szCs w:val="22"/>
        </w:rPr>
        <w:t>έμα</w:t>
      </w:r>
      <w:r w:rsidRPr="000552B3">
        <w:rPr>
          <w:rFonts w:ascii="Aptos" w:hAnsi="Aptos"/>
          <w:b/>
          <w:color w:val="000000" w:themeColor="text1"/>
          <w:sz w:val="22"/>
          <w:szCs w:val="22"/>
        </w:rPr>
        <w:t xml:space="preserve">: </w:t>
      </w:r>
      <w:r w:rsidR="004F1D87" w:rsidRPr="000552B3">
        <w:rPr>
          <w:rFonts w:ascii="Aptos" w:hAnsi="Aptos"/>
          <w:b/>
          <w:color w:val="000000" w:themeColor="text1"/>
          <w:sz w:val="22"/>
          <w:szCs w:val="22"/>
        </w:rPr>
        <w:t xml:space="preserve">Πρόσκληση για επιλογή εξερχόμενων </w:t>
      </w:r>
      <w:r w:rsidR="00270ADC">
        <w:rPr>
          <w:rFonts w:ascii="Aptos" w:hAnsi="Aptos"/>
          <w:b/>
          <w:color w:val="000000" w:themeColor="text1"/>
          <w:sz w:val="22"/>
          <w:szCs w:val="22"/>
        </w:rPr>
        <w:t>φοιτητών/φοιτητριών</w:t>
      </w:r>
      <w:r w:rsidR="004F1D87" w:rsidRPr="000552B3">
        <w:rPr>
          <w:rFonts w:ascii="Aptos" w:hAnsi="Aptos"/>
          <w:b/>
          <w:color w:val="000000" w:themeColor="text1"/>
          <w:sz w:val="22"/>
          <w:szCs w:val="22"/>
        </w:rPr>
        <w:t xml:space="preserve"> για σπουδές μέσω των διμερών συμφωνιών E</w:t>
      </w:r>
      <w:proofErr w:type="spellStart"/>
      <w:r w:rsidR="004F1D87" w:rsidRPr="000552B3">
        <w:rPr>
          <w:rFonts w:ascii="Aptos" w:hAnsi="Aptos"/>
          <w:b/>
          <w:color w:val="000000" w:themeColor="text1"/>
          <w:sz w:val="22"/>
          <w:szCs w:val="22"/>
          <w:lang w:val="en-US"/>
        </w:rPr>
        <w:t>rasmus</w:t>
      </w:r>
      <w:proofErr w:type="spellEnd"/>
      <w:r w:rsidR="004F1D87" w:rsidRPr="000552B3">
        <w:rPr>
          <w:rFonts w:ascii="Aptos" w:hAnsi="Aptos"/>
          <w:b/>
          <w:color w:val="000000" w:themeColor="text1"/>
          <w:sz w:val="22"/>
          <w:szCs w:val="22"/>
        </w:rPr>
        <w:t xml:space="preserve">+ για το ακαδημαϊκό έτος </w:t>
      </w:r>
      <w:r w:rsidR="004F1D87" w:rsidRPr="00C44884">
        <w:rPr>
          <w:rFonts w:ascii="Aptos" w:hAnsi="Aptos"/>
          <w:b/>
          <w:color w:val="auto"/>
          <w:szCs w:val="24"/>
        </w:rPr>
        <w:t>202</w:t>
      </w:r>
      <w:r w:rsidR="005975F1" w:rsidRPr="00C44884">
        <w:rPr>
          <w:rFonts w:ascii="Aptos" w:hAnsi="Aptos"/>
          <w:b/>
          <w:color w:val="auto"/>
          <w:szCs w:val="24"/>
        </w:rPr>
        <w:t>6</w:t>
      </w:r>
      <w:r w:rsidR="004F1D87" w:rsidRPr="00C44884">
        <w:rPr>
          <w:rFonts w:ascii="Aptos" w:hAnsi="Aptos"/>
          <w:b/>
          <w:color w:val="auto"/>
          <w:szCs w:val="24"/>
        </w:rPr>
        <w:t>-202</w:t>
      </w:r>
      <w:r w:rsidR="005975F1" w:rsidRPr="00C44884">
        <w:rPr>
          <w:rFonts w:ascii="Aptos" w:hAnsi="Aptos"/>
          <w:b/>
          <w:color w:val="auto"/>
          <w:szCs w:val="24"/>
        </w:rPr>
        <w:t>7</w:t>
      </w:r>
    </w:p>
    <w:p w14:paraId="6EB9299A" w14:textId="77777777" w:rsidR="0041798D" w:rsidRPr="0041798D" w:rsidRDefault="004F1D87" w:rsidP="00C44884">
      <w:pPr>
        <w:jc w:val="center"/>
        <w:rPr>
          <w:rFonts w:ascii="Aptos" w:hAnsi="Aptos"/>
          <w:bCs/>
          <w:color w:val="auto"/>
          <w:sz w:val="22"/>
          <w:szCs w:val="22"/>
        </w:rPr>
      </w:pPr>
      <w:r w:rsidRPr="00C25E12">
        <w:rPr>
          <w:rFonts w:ascii="Aptos" w:hAnsi="Aptos"/>
          <w:bCs/>
          <w:color w:val="auto"/>
          <w:sz w:val="22"/>
          <w:szCs w:val="22"/>
        </w:rPr>
        <w:t xml:space="preserve">Μακροχρόνια κινητικότητα </w:t>
      </w:r>
      <w:r w:rsidR="00270ADC" w:rsidRPr="00C25E12">
        <w:rPr>
          <w:rFonts w:ascii="Aptos" w:hAnsi="Aptos"/>
          <w:bCs/>
          <w:color w:val="auto"/>
          <w:sz w:val="22"/>
          <w:szCs w:val="22"/>
        </w:rPr>
        <w:t>φοιτητών/φοιτητριών</w:t>
      </w:r>
      <w:r w:rsidRPr="00C25E12">
        <w:rPr>
          <w:rFonts w:ascii="Aptos" w:hAnsi="Aptos"/>
          <w:bCs/>
          <w:color w:val="auto"/>
          <w:sz w:val="22"/>
          <w:szCs w:val="22"/>
        </w:rPr>
        <w:t xml:space="preserve"> για σπουδές </w:t>
      </w:r>
      <w:r w:rsidR="005E6B30" w:rsidRPr="00C25E12">
        <w:rPr>
          <w:rFonts w:ascii="Aptos" w:hAnsi="Aptos"/>
          <w:bCs/>
          <w:color w:val="auto"/>
          <w:sz w:val="22"/>
          <w:szCs w:val="22"/>
        </w:rPr>
        <w:t>προς χώρες</w:t>
      </w:r>
    </w:p>
    <w:p w14:paraId="5C71CD60" w14:textId="70BBC673" w:rsidR="00C44884" w:rsidRDefault="005E6B30" w:rsidP="00C44884">
      <w:pPr>
        <w:jc w:val="center"/>
        <w:rPr>
          <w:rFonts w:ascii="Arial" w:hAnsi="Arial" w:cs="Arial"/>
          <w:color w:val="0A0A0A"/>
          <w:shd w:val="clear" w:color="auto" w:fill="FFFFFF"/>
        </w:rPr>
      </w:pPr>
      <w:r w:rsidRPr="00C25E12">
        <w:rPr>
          <w:rFonts w:ascii="Aptos" w:hAnsi="Aptos"/>
          <w:bCs/>
          <w:color w:val="auto"/>
          <w:sz w:val="22"/>
          <w:szCs w:val="22"/>
        </w:rPr>
        <w:t xml:space="preserve"> του προγράμματος</w:t>
      </w:r>
      <w:r w:rsidRPr="00C44884">
        <w:rPr>
          <w:rFonts w:ascii="Aptos" w:hAnsi="Aptos"/>
          <w:bCs/>
          <w:color w:val="auto"/>
          <w:sz w:val="22"/>
          <w:szCs w:val="22"/>
        </w:rPr>
        <w:t xml:space="preserve"> </w:t>
      </w:r>
      <w:r w:rsidRPr="005E6B30">
        <w:rPr>
          <w:rFonts w:ascii="Aptos" w:hAnsi="Aptos" w:cs="Arial"/>
          <w:color w:val="0A0A0A"/>
          <w:sz w:val="22"/>
          <w:szCs w:val="22"/>
          <w:shd w:val="clear" w:color="auto" w:fill="FFFFFF"/>
        </w:rPr>
        <w:t>(χώρες μέλη της ΕΕ και τρίτες συνδεδεμένες χώρες)</w:t>
      </w:r>
    </w:p>
    <w:p w14:paraId="1566105D" w14:textId="6A5755A7" w:rsidR="0062701B" w:rsidRPr="00C44884" w:rsidRDefault="00C44884" w:rsidP="00C44884">
      <w:pPr>
        <w:jc w:val="center"/>
        <w:rPr>
          <w:rFonts w:ascii="Aptos" w:hAnsi="Aptos"/>
          <w:b/>
          <w:color w:val="808080" w:themeColor="background1" w:themeShade="80"/>
          <w:sz w:val="22"/>
          <w:szCs w:val="22"/>
        </w:rPr>
      </w:pPr>
      <w:r w:rsidRPr="00C44884">
        <w:rPr>
          <w:rFonts w:ascii="Aptos" w:hAnsi="Aptos"/>
          <w:b/>
          <w:color w:val="808080" w:themeColor="background1" w:themeShade="80"/>
          <w:sz w:val="22"/>
          <w:szCs w:val="22"/>
        </w:rPr>
        <w:t>Σχέδιο</w:t>
      </w:r>
      <w:r w:rsidR="00C853E6" w:rsidRPr="00C44884">
        <w:rPr>
          <w:rFonts w:ascii="Aptos" w:hAnsi="Aptos"/>
          <w:b/>
          <w:color w:val="808080" w:themeColor="background1" w:themeShade="80"/>
          <w:sz w:val="22"/>
          <w:szCs w:val="22"/>
        </w:rPr>
        <w:t xml:space="preserve"> </w:t>
      </w:r>
      <w:bookmarkStart w:id="2" w:name="_Hlk219452759"/>
      <w:r w:rsidR="00C853E6" w:rsidRPr="00C44884">
        <w:rPr>
          <w:rFonts w:ascii="Aptos" w:hAnsi="Aptos"/>
          <w:b/>
          <w:color w:val="808080" w:themeColor="background1" w:themeShade="80"/>
          <w:sz w:val="22"/>
          <w:szCs w:val="22"/>
        </w:rPr>
        <w:t>2025-1-EL01-KA131-HED-000320553</w:t>
      </w:r>
      <w:bookmarkEnd w:id="2"/>
    </w:p>
    <w:p w14:paraId="078E6C12" w14:textId="77777777" w:rsidR="00924C76" w:rsidRPr="000552B3" w:rsidRDefault="00924C76" w:rsidP="007679EF">
      <w:pPr>
        <w:spacing w:line="276" w:lineRule="auto"/>
        <w:rPr>
          <w:rFonts w:ascii="Aptos" w:hAnsi="Aptos"/>
          <w:bCs/>
          <w:color w:val="000000" w:themeColor="text1"/>
          <w:sz w:val="22"/>
          <w:szCs w:val="22"/>
        </w:rPr>
      </w:pPr>
    </w:p>
    <w:p w14:paraId="47B5FB3D" w14:textId="7D3DDC95" w:rsidR="003F26D7" w:rsidRPr="000552B3" w:rsidRDefault="7AB9EFF6" w:rsidP="009259B7">
      <w:p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bookmarkStart w:id="3" w:name="_GoBack"/>
      <w:bookmarkEnd w:id="3"/>
      <w:r w:rsidRPr="000552B3">
        <w:rPr>
          <w:rFonts w:ascii="Aptos" w:hAnsi="Aptos"/>
          <w:color w:val="000000" w:themeColor="text1"/>
          <w:sz w:val="22"/>
          <w:szCs w:val="22"/>
        </w:rPr>
        <w:t xml:space="preserve">Στο πλαίσιο του προγράμματος </w:t>
      </w:r>
      <w:r w:rsidR="64A63D40" w:rsidRPr="000552B3">
        <w:rPr>
          <w:rFonts w:ascii="Aptos" w:hAnsi="Aptos"/>
          <w:color w:val="000000" w:themeColor="text1"/>
          <w:sz w:val="22"/>
          <w:szCs w:val="22"/>
        </w:rPr>
        <w:t>E</w:t>
      </w:r>
      <w:proofErr w:type="spellStart"/>
      <w:r w:rsidR="64A63D40" w:rsidRPr="000552B3">
        <w:rPr>
          <w:rFonts w:ascii="Aptos" w:hAnsi="Aptos"/>
          <w:color w:val="000000" w:themeColor="text1"/>
          <w:sz w:val="22"/>
          <w:szCs w:val="22"/>
          <w:lang w:val="en-US"/>
        </w:rPr>
        <w:t>rasmus</w:t>
      </w:r>
      <w:proofErr w:type="spellEnd"/>
      <w:r w:rsidR="65336780" w:rsidRPr="000552B3">
        <w:rPr>
          <w:rFonts w:ascii="Aptos" w:hAnsi="Aptos"/>
          <w:color w:val="000000" w:themeColor="text1"/>
          <w:sz w:val="22"/>
          <w:szCs w:val="22"/>
        </w:rPr>
        <w:t>+</w:t>
      </w:r>
      <w:r w:rsidR="1A9AAC74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Pr="000552B3">
        <w:rPr>
          <w:rFonts w:ascii="Aptos" w:hAnsi="Aptos"/>
          <w:color w:val="000000" w:themeColor="text1"/>
          <w:sz w:val="22"/>
          <w:szCs w:val="22"/>
        </w:rPr>
        <w:t>ΚΑ131</w:t>
      </w:r>
      <w:r w:rsidR="1FCE5798" w:rsidRPr="000552B3">
        <w:rPr>
          <w:rFonts w:ascii="Aptos" w:hAnsi="Aptos"/>
          <w:color w:val="000000" w:themeColor="text1"/>
          <w:sz w:val="22"/>
          <w:szCs w:val="22"/>
        </w:rPr>
        <w:t xml:space="preserve"> και με βάση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 xml:space="preserve"> τις διμερείς συμφωνίες</w:t>
      </w:r>
      <w:r w:rsidR="260BB657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114F3B3E" w:rsidRPr="000552B3">
        <w:rPr>
          <w:rFonts w:ascii="Aptos" w:hAnsi="Aptos"/>
          <w:color w:val="000000" w:themeColor="text1"/>
          <w:sz w:val="22"/>
          <w:szCs w:val="22"/>
        </w:rPr>
        <w:t xml:space="preserve">που έχουν συναφθεί </w:t>
      </w:r>
      <w:r w:rsidR="260BB657" w:rsidRPr="000552B3">
        <w:rPr>
          <w:rFonts w:ascii="Aptos" w:hAnsi="Aptos"/>
          <w:color w:val="000000" w:themeColor="text1"/>
          <w:sz w:val="22"/>
          <w:szCs w:val="22"/>
        </w:rPr>
        <w:t>για το ακαδ</w:t>
      </w:r>
      <w:r w:rsidR="114F3B3E" w:rsidRPr="000552B3">
        <w:rPr>
          <w:rFonts w:ascii="Aptos" w:hAnsi="Aptos"/>
          <w:color w:val="000000" w:themeColor="text1"/>
          <w:sz w:val="22"/>
          <w:szCs w:val="22"/>
        </w:rPr>
        <w:t xml:space="preserve">ημαϊκό </w:t>
      </w:r>
      <w:r w:rsidR="260BB657" w:rsidRPr="000552B3">
        <w:rPr>
          <w:rFonts w:ascii="Aptos" w:hAnsi="Aptos"/>
          <w:color w:val="000000" w:themeColor="text1"/>
          <w:sz w:val="22"/>
          <w:szCs w:val="22"/>
        </w:rPr>
        <w:t xml:space="preserve">έτος </w:t>
      </w:r>
      <w:r w:rsidR="002B5A02" w:rsidRPr="000552B3">
        <w:rPr>
          <w:rFonts w:ascii="Aptos" w:hAnsi="Aptos"/>
          <w:color w:val="000000" w:themeColor="text1"/>
          <w:sz w:val="22"/>
          <w:szCs w:val="22"/>
        </w:rPr>
        <w:t>202</w:t>
      </w:r>
      <w:r w:rsidR="00D93483" w:rsidRPr="000552B3">
        <w:rPr>
          <w:rFonts w:ascii="Aptos" w:hAnsi="Aptos"/>
          <w:color w:val="000000" w:themeColor="text1"/>
          <w:sz w:val="22"/>
          <w:szCs w:val="22"/>
        </w:rPr>
        <w:t>6</w:t>
      </w:r>
      <w:r w:rsidR="002B5A02" w:rsidRPr="000552B3">
        <w:rPr>
          <w:rFonts w:ascii="Aptos" w:hAnsi="Aptos"/>
          <w:color w:val="000000" w:themeColor="text1"/>
          <w:sz w:val="22"/>
          <w:szCs w:val="22"/>
        </w:rPr>
        <w:t>-202</w:t>
      </w:r>
      <w:r w:rsidR="00D93483" w:rsidRPr="000552B3">
        <w:rPr>
          <w:rFonts w:ascii="Aptos" w:hAnsi="Aptos"/>
          <w:color w:val="000000" w:themeColor="text1"/>
          <w:sz w:val="22"/>
          <w:szCs w:val="22"/>
        </w:rPr>
        <w:t>7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 xml:space="preserve">, καταρτίστηκε και αποστέλλεται ο </w:t>
      </w:r>
      <w:r w:rsidR="65336780" w:rsidRPr="000552B3">
        <w:rPr>
          <w:rFonts w:ascii="Aptos" w:hAnsi="Aptos"/>
          <w:b/>
          <w:bCs/>
          <w:color w:val="000000" w:themeColor="text1"/>
          <w:sz w:val="22"/>
          <w:szCs w:val="22"/>
        </w:rPr>
        <w:t xml:space="preserve">«Πίνακας Συνεργαζόμενων </w:t>
      </w:r>
      <w:r w:rsidR="6197B53D" w:rsidRPr="000552B3">
        <w:rPr>
          <w:rFonts w:ascii="Aptos" w:hAnsi="Aptos"/>
          <w:b/>
          <w:bCs/>
          <w:color w:val="000000" w:themeColor="text1"/>
          <w:sz w:val="22"/>
          <w:szCs w:val="22"/>
        </w:rPr>
        <w:t>Πανεπιστημίων</w:t>
      </w:r>
      <w:r w:rsidR="65336780" w:rsidRPr="000552B3">
        <w:rPr>
          <w:rFonts w:ascii="Aptos" w:hAnsi="Aptos"/>
          <w:b/>
          <w:bCs/>
          <w:color w:val="000000" w:themeColor="text1"/>
          <w:sz w:val="22"/>
          <w:szCs w:val="22"/>
        </w:rPr>
        <w:t xml:space="preserve"> E</w:t>
      </w:r>
      <w:proofErr w:type="spellStart"/>
      <w:r w:rsidR="65336780" w:rsidRPr="000552B3">
        <w:rPr>
          <w:rFonts w:ascii="Aptos" w:hAnsi="Aptos"/>
          <w:b/>
          <w:bCs/>
          <w:color w:val="000000" w:themeColor="text1"/>
          <w:sz w:val="22"/>
          <w:szCs w:val="22"/>
          <w:lang w:val="en-US"/>
        </w:rPr>
        <w:t>rasmus</w:t>
      </w:r>
      <w:proofErr w:type="spellEnd"/>
      <w:r w:rsidR="65336780" w:rsidRPr="000552B3">
        <w:rPr>
          <w:rFonts w:ascii="Aptos" w:hAnsi="Aptos"/>
          <w:b/>
          <w:bCs/>
          <w:color w:val="000000" w:themeColor="text1"/>
          <w:sz w:val="22"/>
          <w:szCs w:val="22"/>
        </w:rPr>
        <w:t xml:space="preserve">+ </w:t>
      </w:r>
      <w:r w:rsidR="002B5A02" w:rsidRPr="000552B3">
        <w:rPr>
          <w:rFonts w:ascii="Aptos" w:hAnsi="Aptos"/>
          <w:b/>
          <w:bCs/>
          <w:color w:val="000000" w:themeColor="text1"/>
          <w:sz w:val="22"/>
          <w:szCs w:val="22"/>
        </w:rPr>
        <w:t>202</w:t>
      </w:r>
      <w:r w:rsidR="00D93483" w:rsidRPr="000552B3">
        <w:rPr>
          <w:rFonts w:ascii="Aptos" w:hAnsi="Aptos"/>
          <w:b/>
          <w:bCs/>
          <w:color w:val="000000" w:themeColor="text1"/>
          <w:sz w:val="22"/>
          <w:szCs w:val="22"/>
        </w:rPr>
        <w:t>6</w:t>
      </w:r>
      <w:r w:rsidR="002B5A02" w:rsidRPr="000552B3">
        <w:rPr>
          <w:rFonts w:ascii="Aptos" w:hAnsi="Aptos"/>
          <w:b/>
          <w:bCs/>
          <w:color w:val="000000" w:themeColor="text1"/>
          <w:sz w:val="22"/>
          <w:szCs w:val="22"/>
        </w:rPr>
        <w:t>-202</w:t>
      </w:r>
      <w:r w:rsidR="00D93483" w:rsidRPr="000552B3">
        <w:rPr>
          <w:rFonts w:ascii="Aptos" w:hAnsi="Aptos"/>
          <w:b/>
          <w:bCs/>
          <w:color w:val="000000" w:themeColor="text1"/>
          <w:sz w:val="22"/>
          <w:szCs w:val="22"/>
        </w:rPr>
        <w:t>7</w:t>
      </w:r>
      <w:r w:rsidR="65336780" w:rsidRPr="000552B3">
        <w:rPr>
          <w:rFonts w:ascii="Aptos" w:hAnsi="Aptos"/>
          <w:b/>
          <w:bCs/>
          <w:color w:val="000000" w:themeColor="text1"/>
          <w:sz w:val="22"/>
          <w:szCs w:val="22"/>
        </w:rPr>
        <w:t xml:space="preserve">» 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>(συνημμένο 1)</w:t>
      </w:r>
      <w:r w:rsidR="12959369" w:rsidRPr="000552B3">
        <w:rPr>
          <w:rFonts w:ascii="Aptos" w:hAnsi="Aptos"/>
          <w:color w:val="000000" w:themeColor="text1"/>
          <w:sz w:val="22"/>
          <w:szCs w:val="22"/>
        </w:rPr>
        <w:t>,</w:t>
      </w:r>
      <w:r w:rsidR="1915333B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74EA8BE" w:rsidRPr="000552B3">
        <w:rPr>
          <w:rFonts w:ascii="Aptos" w:hAnsi="Aptos"/>
          <w:color w:val="000000" w:themeColor="text1"/>
          <w:sz w:val="22"/>
          <w:szCs w:val="22"/>
        </w:rPr>
        <w:t>στον οποίο αναγράφονται οι</w:t>
      </w:r>
      <w:r w:rsidR="12959369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1915333B" w:rsidRPr="000552B3">
        <w:rPr>
          <w:rFonts w:ascii="Aptos" w:hAnsi="Aptos"/>
          <w:color w:val="000000" w:themeColor="text1"/>
          <w:sz w:val="22"/>
          <w:szCs w:val="22"/>
        </w:rPr>
        <w:t>θέσεις</w:t>
      </w:r>
      <w:r w:rsidR="29D53917" w:rsidRPr="000552B3">
        <w:rPr>
          <w:rFonts w:ascii="Aptos" w:hAnsi="Aptos"/>
          <w:color w:val="000000" w:themeColor="text1"/>
          <w:sz w:val="22"/>
          <w:szCs w:val="22"/>
        </w:rPr>
        <w:t xml:space="preserve">, </w:t>
      </w:r>
      <w:r w:rsidR="276E73E1" w:rsidRPr="000552B3">
        <w:rPr>
          <w:rFonts w:ascii="Aptos" w:hAnsi="Aptos"/>
          <w:color w:val="000000" w:themeColor="text1"/>
          <w:sz w:val="22"/>
          <w:szCs w:val="22"/>
        </w:rPr>
        <w:t>ο κύκλος σπουδών (1</w:t>
      </w:r>
      <w:r w:rsidR="276E73E1" w:rsidRPr="000552B3">
        <w:rPr>
          <w:rFonts w:ascii="Aptos" w:hAnsi="Aptos"/>
          <w:color w:val="000000" w:themeColor="text1"/>
          <w:sz w:val="22"/>
          <w:szCs w:val="22"/>
          <w:vertAlign w:val="superscript"/>
        </w:rPr>
        <w:t>ος</w:t>
      </w:r>
      <w:r w:rsidR="276E73E1" w:rsidRPr="000552B3">
        <w:rPr>
          <w:rFonts w:ascii="Aptos" w:hAnsi="Aptos"/>
          <w:color w:val="000000" w:themeColor="text1"/>
          <w:sz w:val="22"/>
          <w:szCs w:val="22"/>
        </w:rPr>
        <w:t>, 2</w:t>
      </w:r>
      <w:r w:rsidR="276E73E1" w:rsidRPr="000552B3">
        <w:rPr>
          <w:rFonts w:ascii="Aptos" w:hAnsi="Aptos"/>
          <w:color w:val="000000" w:themeColor="text1"/>
          <w:sz w:val="22"/>
          <w:szCs w:val="22"/>
          <w:vertAlign w:val="superscript"/>
        </w:rPr>
        <w:t>ος</w:t>
      </w:r>
      <w:r w:rsidR="276E73E1" w:rsidRPr="000552B3">
        <w:rPr>
          <w:rFonts w:ascii="Aptos" w:hAnsi="Aptos"/>
          <w:color w:val="000000" w:themeColor="text1"/>
          <w:sz w:val="22"/>
          <w:szCs w:val="22"/>
        </w:rPr>
        <w:t>, 3</w:t>
      </w:r>
      <w:r w:rsidR="276E73E1" w:rsidRPr="000552B3">
        <w:rPr>
          <w:rFonts w:ascii="Aptos" w:hAnsi="Aptos"/>
          <w:color w:val="000000" w:themeColor="text1"/>
          <w:sz w:val="22"/>
          <w:szCs w:val="22"/>
          <w:vertAlign w:val="superscript"/>
        </w:rPr>
        <w:t>ος</w:t>
      </w:r>
      <w:r w:rsidR="276E73E1" w:rsidRPr="000552B3">
        <w:rPr>
          <w:rFonts w:ascii="Aptos" w:hAnsi="Aptos"/>
          <w:color w:val="000000" w:themeColor="text1"/>
          <w:sz w:val="22"/>
          <w:szCs w:val="22"/>
        </w:rPr>
        <w:t>)</w:t>
      </w:r>
      <w:r w:rsidR="7061FCE1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12959369" w:rsidRPr="000552B3">
        <w:rPr>
          <w:rFonts w:ascii="Aptos" w:hAnsi="Aptos"/>
          <w:color w:val="000000" w:themeColor="text1"/>
          <w:sz w:val="22"/>
          <w:szCs w:val="22"/>
        </w:rPr>
        <w:t xml:space="preserve">και επιμέρους στοιχεία </w:t>
      </w:r>
      <w:r w:rsidR="1915333B" w:rsidRPr="000552B3">
        <w:rPr>
          <w:rFonts w:ascii="Aptos" w:hAnsi="Aptos"/>
          <w:color w:val="000000" w:themeColor="text1"/>
          <w:sz w:val="22"/>
          <w:szCs w:val="22"/>
        </w:rPr>
        <w:t>που προβλέπονται σε κάθε διμερή συμφωνία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 xml:space="preserve">, ώστε να ξεκινήσει η διαδικασία επιλογής εξερχόμενων </w:t>
      </w:r>
      <w:r w:rsidR="00270ADC">
        <w:rPr>
          <w:rFonts w:ascii="Aptos" w:hAnsi="Aptos"/>
          <w:color w:val="000000" w:themeColor="text1"/>
          <w:sz w:val="22"/>
          <w:szCs w:val="22"/>
        </w:rPr>
        <w:t>φοιτητών/φοιτητριών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 xml:space="preserve"> για σπουδές</w:t>
      </w:r>
      <w:r w:rsidR="00F87A7E" w:rsidRPr="000552B3">
        <w:rPr>
          <w:rFonts w:ascii="Aptos" w:hAnsi="Aptos"/>
          <w:color w:val="000000" w:themeColor="text1"/>
          <w:sz w:val="22"/>
          <w:szCs w:val="22"/>
        </w:rPr>
        <w:t xml:space="preserve"> (δράση: μακροχρόνια κινητικότητα)</w:t>
      </w:r>
      <w:r w:rsidR="65336780" w:rsidRPr="000552B3">
        <w:rPr>
          <w:rFonts w:ascii="Aptos" w:hAnsi="Aptos"/>
          <w:color w:val="000000" w:themeColor="text1"/>
          <w:sz w:val="22"/>
          <w:szCs w:val="22"/>
        </w:rPr>
        <w:t xml:space="preserve">. </w:t>
      </w:r>
    </w:p>
    <w:p w14:paraId="4549FD3C" w14:textId="2FE74CCA" w:rsidR="00447002" w:rsidRPr="000552B3" w:rsidRDefault="00447002" w:rsidP="009259B7">
      <w:pPr>
        <w:spacing w:line="240" w:lineRule="atLeast"/>
        <w:jc w:val="both"/>
        <w:rPr>
          <w:rFonts w:ascii="Aptos" w:hAnsi="Aptos" w:cs="Times New Roman"/>
          <w:color w:val="000000" w:themeColor="text1"/>
          <w:sz w:val="22"/>
          <w:szCs w:val="22"/>
          <w:lang w:eastAsia="en-US"/>
        </w:rPr>
      </w:pPr>
    </w:p>
    <w:p w14:paraId="600E4726" w14:textId="252A23CF" w:rsidR="0064531B" w:rsidRDefault="000336FA" w:rsidP="009259B7">
      <w:pPr>
        <w:spacing w:line="240" w:lineRule="atLeast"/>
        <w:rPr>
          <w:rFonts w:ascii="Aptos" w:hAnsi="Aptos"/>
          <w:b/>
          <w:bCs/>
          <w:color w:val="002060"/>
          <w:spacing w:val="20"/>
          <w:sz w:val="26"/>
          <w:szCs w:val="26"/>
        </w:rPr>
      </w:pPr>
      <w:r>
        <w:rPr>
          <w:rStyle w:val="fontstyle01"/>
          <w:rFonts w:ascii="Arial" w:hAnsi="Arial" w:cs="Arial"/>
        </w:rPr>
        <w:t xml:space="preserve">► </w:t>
      </w:r>
      <w:r w:rsidR="00D93483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>Σημαντικές πληροφορίες</w:t>
      </w:r>
    </w:p>
    <w:p w14:paraId="606C1AF5" w14:textId="16E079BE" w:rsidR="00E74446" w:rsidRPr="00E74446" w:rsidRDefault="00E74446" w:rsidP="009259B7">
      <w:pPr>
        <w:pStyle w:val="a6"/>
        <w:numPr>
          <w:ilvl w:val="0"/>
          <w:numId w:val="30"/>
        </w:numPr>
        <w:spacing w:line="240" w:lineRule="atLeast"/>
        <w:ind w:left="426" w:hanging="426"/>
        <w:jc w:val="both"/>
        <w:rPr>
          <w:rFonts w:ascii="Aptos" w:hAnsi="Aptos"/>
          <w:color w:val="FF0000"/>
          <w:lang w:val="el-GR"/>
        </w:rPr>
      </w:pPr>
      <w:r w:rsidRPr="000552B3">
        <w:rPr>
          <w:rFonts w:ascii="Aptos" w:hAnsi="Aptos" w:cstheme="minorBidi"/>
          <w:sz w:val="22"/>
          <w:szCs w:val="22"/>
          <w:lang w:val="el-GR"/>
        </w:rPr>
        <w:t xml:space="preserve">Η μετακίνηση των </w:t>
      </w:r>
      <w:r>
        <w:rPr>
          <w:rFonts w:ascii="Aptos" w:hAnsi="Aptos" w:cstheme="minorBidi"/>
          <w:sz w:val="22"/>
          <w:szCs w:val="22"/>
          <w:lang w:val="el-GR"/>
        </w:rPr>
        <w:t>φοιτητών/φοιτητριών</w:t>
      </w:r>
      <w:r w:rsidRPr="000552B3">
        <w:rPr>
          <w:rFonts w:ascii="Aptos" w:hAnsi="Aptos" w:cstheme="minorBidi"/>
          <w:sz w:val="22"/>
          <w:szCs w:val="22"/>
          <w:lang w:val="el-GR"/>
        </w:rPr>
        <w:t xml:space="preserve"> γίνεται μόνο μέσω των διμερών συμφωνιών του Τμήματος στο οποίο είναι εγγεγραμμένοι. </w:t>
      </w:r>
    </w:p>
    <w:p w14:paraId="302A132B" w14:textId="55BEC6A0" w:rsidR="00854654" w:rsidRPr="00854654" w:rsidRDefault="00854654" w:rsidP="00854654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/>
          <w:sz w:val="22"/>
          <w:szCs w:val="22"/>
          <w:lang w:val="el-GR"/>
        </w:rPr>
      </w:pPr>
      <w:r w:rsidRPr="00854654">
        <w:rPr>
          <w:rFonts w:ascii="Aptos" w:hAnsi="Aptos"/>
          <w:sz w:val="22"/>
          <w:szCs w:val="22"/>
          <w:lang w:val="el-GR"/>
        </w:rPr>
        <w:t xml:space="preserve">Ως ανώτατος αριθμός θέσεων φοιτητών/φοιτητριών για κάθε Τμήμα ορίζεται ο συνολικός αριθμός των θέσεων </w:t>
      </w:r>
      <w:r>
        <w:rPr>
          <w:rFonts w:ascii="Aptos" w:hAnsi="Aptos"/>
          <w:sz w:val="22"/>
          <w:szCs w:val="22"/>
          <w:lang w:val="el-GR"/>
        </w:rPr>
        <w:t xml:space="preserve">που αποτυπώνεται στις </w:t>
      </w:r>
      <w:r w:rsidRPr="00854654">
        <w:rPr>
          <w:rFonts w:ascii="Aptos" w:hAnsi="Aptos"/>
          <w:sz w:val="22"/>
          <w:szCs w:val="22"/>
          <w:lang w:val="el-GR"/>
        </w:rPr>
        <w:t xml:space="preserve"> διμερ</w:t>
      </w:r>
      <w:r>
        <w:rPr>
          <w:rFonts w:ascii="Aptos" w:hAnsi="Aptos"/>
          <w:sz w:val="22"/>
          <w:szCs w:val="22"/>
          <w:lang w:val="el-GR"/>
        </w:rPr>
        <w:t>είς</w:t>
      </w:r>
      <w:r w:rsidRPr="00854654">
        <w:rPr>
          <w:rFonts w:ascii="Aptos" w:hAnsi="Aptos"/>
          <w:sz w:val="22"/>
          <w:szCs w:val="22"/>
          <w:lang w:val="el-GR"/>
        </w:rPr>
        <w:t xml:space="preserve"> συμφων</w:t>
      </w:r>
      <w:r>
        <w:rPr>
          <w:rFonts w:ascii="Aptos" w:hAnsi="Aptos"/>
          <w:sz w:val="22"/>
          <w:szCs w:val="22"/>
          <w:lang w:val="el-GR"/>
        </w:rPr>
        <w:t>ίες</w:t>
      </w:r>
      <w:r w:rsidRPr="00854654">
        <w:rPr>
          <w:rFonts w:ascii="Aptos" w:hAnsi="Aptos"/>
          <w:sz w:val="22"/>
          <w:szCs w:val="22"/>
          <w:lang w:val="el-GR"/>
        </w:rPr>
        <w:t xml:space="preserve"> του Τμήματος και θα πρέπει να τηρηθεί οπωσδήποτε ο ανώτατος αριθμός των θέσεων που προβλέπεται σε κάθε επιμέρους διμερή συμφωνία.</w:t>
      </w:r>
    </w:p>
    <w:p w14:paraId="625493A8" w14:textId="5E0C0705" w:rsidR="0041076E" w:rsidRPr="0041076E" w:rsidRDefault="00770194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/>
          <w:color w:val="FF0000"/>
          <w:lang w:val="el-GR"/>
        </w:rPr>
      </w:pPr>
      <w:r w:rsidRPr="000552B3">
        <w:rPr>
          <w:rFonts w:ascii="Aptos" w:hAnsi="Aptos"/>
          <w:sz w:val="22"/>
          <w:szCs w:val="22"/>
          <w:lang w:val="el-GR"/>
        </w:rPr>
        <w:t xml:space="preserve">Μπορούν να επιλεγούν </w:t>
      </w:r>
      <w:r w:rsidR="00270ADC">
        <w:rPr>
          <w:rFonts w:ascii="Aptos" w:hAnsi="Aptos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sz w:val="22"/>
          <w:szCs w:val="22"/>
          <w:lang w:val="el-GR"/>
        </w:rPr>
        <w:t xml:space="preserve"> </w:t>
      </w:r>
      <w:r w:rsidR="005E6B30">
        <w:rPr>
          <w:rFonts w:ascii="Aptos" w:hAnsi="Aptos"/>
          <w:sz w:val="22"/>
          <w:szCs w:val="22"/>
          <w:lang w:val="el-GR"/>
        </w:rPr>
        <w:t xml:space="preserve">για </w:t>
      </w:r>
      <w:r w:rsidR="005E6B30" w:rsidRPr="00C44884">
        <w:rPr>
          <w:rFonts w:ascii="Aptos" w:hAnsi="Aptos"/>
          <w:b/>
          <w:bCs/>
          <w:sz w:val="22"/>
          <w:szCs w:val="22"/>
          <w:lang w:val="el-GR"/>
        </w:rPr>
        <w:t xml:space="preserve">μετακίνηση </w:t>
      </w:r>
      <w:r w:rsidRPr="00C44884">
        <w:rPr>
          <w:rFonts w:ascii="Aptos" w:hAnsi="Aptos"/>
          <w:b/>
          <w:bCs/>
          <w:sz w:val="22"/>
          <w:szCs w:val="22"/>
          <w:lang w:val="el-GR"/>
        </w:rPr>
        <w:t>όχι μόνο για ένα εξάμηνο</w:t>
      </w:r>
      <w:r w:rsidR="00A33174" w:rsidRPr="00C44884">
        <w:rPr>
          <w:rFonts w:ascii="Aptos" w:hAnsi="Aptos"/>
          <w:b/>
          <w:bCs/>
          <w:sz w:val="22"/>
          <w:szCs w:val="22"/>
          <w:lang w:val="el-GR"/>
        </w:rPr>
        <w:t>,</w:t>
      </w:r>
      <w:r w:rsidRPr="00C44884">
        <w:rPr>
          <w:rFonts w:ascii="Aptos" w:hAnsi="Aptos"/>
          <w:b/>
          <w:bCs/>
          <w:sz w:val="22"/>
          <w:szCs w:val="22"/>
          <w:lang w:val="el-GR"/>
        </w:rPr>
        <w:t xml:space="preserve"> αλλά και για ολόκληρο το ακαδημαϊκό έτος</w:t>
      </w:r>
      <w:r w:rsidR="001B0356" w:rsidRPr="00C44884">
        <w:rPr>
          <w:rFonts w:ascii="Aptos" w:hAnsi="Aptos"/>
          <w:b/>
          <w:bCs/>
          <w:sz w:val="22"/>
          <w:szCs w:val="22"/>
          <w:lang w:val="el-GR"/>
        </w:rPr>
        <w:t xml:space="preserve"> 2026-2027</w:t>
      </w:r>
      <w:r w:rsidRPr="000552B3">
        <w:rPr>
          <w:rFonts w:ascii="Aptos" w:hAnsi="Aptos"/>
          <w:sz w:val="22"/>
          <w:szCs w:val="22"/>
          <w:lang w:val="el-GR"/>
        </w:rPr>
        <w:t>.</w:t>
      </w:r>
      <w:r w:rsidRPr="000552B3">
        <w:rPr>
          <w:rFonts w:ascii="Aptos" w:hAnsi="Aptos" w:cstheme="minorBidi"/>
          <w:sz w:val="22"/>
          <w:szCs w:val="22"/>
          <w:lang w:val="el-GR"/>
        </w:rPr>
        <w:t xml:space="preserve"> Οι υποψήφιοι διδάκτορες μπορούν να συμμετάσχουν και για μικρότερο του εξαμήνου διάστημα με όριο ελάχιστης διάρκειας τους δύο μήνες. </w:t>
      </w:r>
    </w:p>
    <w:p w14:paraId="3A23F9FE" w14:textId="0718965F" w:rsidR="00770194" w:rsidRPr="00C44884" w:rsidRDefault="0041076E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/>
          <w:b/>
          <w:bCs/>
          <w:lang w:val="el-GR"/>
        </w:rPr>
      </w:pPr>
      <w:r w:rsidRPr="000552B3">
        <w:rPr>
          <w:rFonts w:ascii="Aptos" w:hAnsi="Aptos"/>
          <w:sz w:val="22"/>
          <w:szCs w:val="22"/>
          <w:lang w:val="el-GR"/>
        </w:rPr>
        <w:t xml:space="preserve">Στις χώρες που συμμετέχουν </w:t>
      </w:r>
      <w:r>
        <w:rPr>
          <w:rFonts w:ascii="Aptos" w:hAnsi="Aptos"/>
          <w:sz w:val="22"/>
          <w:szCs w:val="22"/>
          <w:lang w:val="el-GR"/>
        </w:rPr>
        <w:t xml:space="preserve">στην Πρόσκληση </w:t>
      </w:r>
      <w:r w:rsidRPr="00C44884">
        <w:rPr>
          <w:rFonts w:ascii="Aptos" w:hAnsi="Aptos"/>
          <w:b/>
          <w:bCs/>
          <w:sz w:val="22"/>
          <w:szCs w:val="22"/>
          <w:lang w:val="el-GR"/>
        </w:rPr>
        <w:t>συμπεριλαμβάνονται το Ηνωμένο Βασίλειο και η Ελβετία</w:t>
      </w:r>
      <w:r w:rsidRPr="00C44884">
        <w:rPr>
          <w:rStyle w:val="a5"/>
          <w:rFonts w:ascii="Aptos" w:hAnsi="Aptos"/>
          <w:b/>
          <w:bCs/>
          <w:sz w:val="22"/>
          <w:szCs w:val="22"/>
          <w:lang w:val="el-GR"/>
        </w:rPr>
        <w:footnoteReference w:id="2"/>
      </w:r>
      <w:r w:rsidRPr="00C44884">
        <w:rPr>
          <w:rFonts w:ascii="Aptos" w:hAnsi="Aptos"/>
          <w:sz w:val="22"/>
          <w:szCs w:val="22"/>
          <w:lang w:val="el-GR"/>
        </w:rPr>
        <w:t>.</w:t>
      </w:r>
    </w:p>
    <w:p w14:paraId="132F21DC" w14:textId="3EFA27EC" w:rsidR="00770194" w:rsidRPr="000552B3" w:rsidRDefault="00770194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/>
          <w:lang w:val="el-GR"/>
        </w:rPr>
      </w:pPr>
      <w:r w:rsidRPr="000552B3">
        <w:rPr>
          <w:rFonts w:ascii="Aptos" w:hAnsi="Aptos"/>
          <w:sz w:val="22"/>
          <w:szCs w:val="22"/>
          <w:lang w:val="el-GR"/>
        </w:rPr>
        <w:t xml:space="preserve">Οι </w:t>
      </w:r>
      <w:r w:rsidR="00270ADC">
        <w:rPr>
          <w:rFonts w:ascii="Aptos" w:hAnsi="Aptos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sz w:val="22"/>
          <w:szCs w:val="22"/>
          <w:lang w:val="el-GR"/>
        </w:rPr>
        <w:t xml:space="preserve"> που έχουν ήδη επιλεγεί </w:t>
      </w:r>
      <w:r w:rsidR="009D0251" w:rsidRPr="000552B3">
        <w:rPr>
          <w:rFonts w:ascii="Aptos" w:hAnsi="Aptos"/>
          <w:sz w:val="22"/>
          <w:szCs w:val="22"/>
          <w:lang w:val="el-GR"/>
        </w:rPr>
        <w:t xml:space="preserve">να συμμετάσχουν </w:t>
      </w:r>
      <w:r w:rsidRPr="000552B3">
        <w:rPr>
          <w:rFonts w:ascii="Aptos" w:hAnsi="Aptos"/>
          <w:sz w:val="22"/>
          <w:szCs w:val="22"/>
          <w:lang w:val="el-GR"/>
        </w:rPr>
        <w:t>το ακαδ</w:t>
      </w:r>
      <w:r w:rsidR="00646434">
        <w:rPr>
          <w:rFonts w:ascii="Aptos" w:hAnsi="Aptos"/>
          <w:sz w:val="22"/>
          <w:szCs w:val="22"/>
          <w:lang w:val="el-GR"/>
        </w:rPr>
        <w:t>ημαϊκό</w:t>
      </w:r>
      <w:r w:rsidRPr="000552B3">
        <w:rPr>
          <w:rFonts w:ascii="Aptos" w:hAnsi="Aptos"/>
          <w:sz w:val="22"/>
          <w:szCs w:val="22"/>
          <w:lang w:val="el-GR"/>
        </w:rPr>
        <w:t xml:space="preserve"> έτος 202</w:t>
      </w:r>
      <w:r w:rsidR="00D93483" w:rsidRPr="000552B3">
        <w:rPr>
          <w:rFonts w:ascii="Aptos" w:hAnsi="Aptos"/>
          <w:sz w:val="22"/>
          <w:szCs w:val="22"/>
          <w:lang w:val="el-GR"/>
        </w:rPr>
        <w:t>6</w:t>
      </w:r>
      <w:r w:rsidRPr="000552B3">
        <w:rPr>
          <w:rFonts w:ascii="Aptos" w:hAnsi="Aptos"/>
          <w:sz w:val="22"/>
          <w:szCs w:val="22"/>
          <w:lang w:val="el-GR"/>
        </w:rPr>
        <w:t>-</w:t>
      </w:r>
      <w:r w:rsidR="00C97070" w:rsidRPr="000552B3">
        <w:rPr>
          <w:rFonts w:ascii="Aptos" w:hAnsi="Aptos"/>
          <w:sz w:val="22"/>
          <w:szCs w:val="22"/>
          <w:lang w:val="el-GR"/>
        </w:rPr>
        <w:t>20</w:t>
      </w:r>
      <w:r w:rsidRPr="000552B3">
        <w:rPr>
          <w:rFonts w:ascii="Aptos" w:hAnsi="Aptos"/>
          <w:sz w:val="22"/>
          <w:szCs w:val="22"/>
          <w:lang w:val="el-GR"/>
        </w:rPr>
        <w:t>2</w:t>
      </w:r>
      <w:r w:rsidR="00D93483" w:rsidRPr="000552B3">
        <w:rPr>
          <w:rFonts w:ascii="Aptos" w:hAnsi="Aptos"/>
          <w:sz w:val="22"/>
          <w:szCs w:val="22"/>
          <w:lang w:val="el-GR"/>
        </w:rPr>
        <w:t>7</w:t>
      </w:r>
      <w:r w:rsidRPr="000552B3">
        <w:rPr>
          <w:rFonts w:ascii="Aptos" w:hAnsi="Aptos"/>
          <w:sz w:val="22"/>
          <w:szCs w:val="22"/>
          <w:lang w:val="el-GR"/>
        </w:rPr>
        <w:t xml:space="preserve"> </w:t>
      </w:r>
      <w:r w:rsidR="009D0251" w:rsidRPr="000552B3">
        <w:rPr>
          <w:rFonts w:ascii="Aptos" w:hAnsi="Aptos"/>
          <w:sz w:val="22"/>
          <w:szCs w:val="22"/>
          <w:lang w:val="el-GR"/>
        </w:rPr>
        <w:t>σε</w:t>
      </w:r>
      <w:r w:rsidRPr="000552B3">
        <w:rPr>
          <w:rFonts w:ascii="Aptos" w:hAnsi="Aptos"/>
          <w:sz w:val="22"/>
          <w:szCs w:val="22"/>
          <w:lang w:val="el-GR"/>
        </w:rPr>
        <w:t xml:space="preserve"> πανεπιστήμι</w:t>
      </w:r>
      <w:r w:rsidR="009D0251" w:rsidRPr="000552B3">
        <w:rPr>
          <w:rFonts w:ascii="Aptos" w:hAnsi="Aptos"/>
          <w:sz w:val="22"/>
          <w:szCs w:val="22"/>
          <w:lang w:val="el-GR"/>
        </w:rPr>
        <w:t>ο</w:t>
      </w:r>
      <w:r w:rsidRPr="000552B3">
        <w:rPr>
          <w:rFonts w:ascii="Aptos" w:hAnsi="Aptos"/>
          <w:sz w:val="22"/>
          <w:szCs w:val="22"/>
          <w:lang w:val="el-GR"/>
        </w:rPr>
        <w:t xml:space="preserve"> του </w:t>
      </w:r>
      <w:r w:rsidR="00C853E6">
        <w:rPr>
          <w:rFonts w:ascii="Aptos" w:hAnsi="Aptos"/>
          <w:sz w:val="22"/>
          <w:szCs w:val="22"/>
          <w:lang w:val="el-GR"/>
        </w:rPr>
        <w:t xml:space="preserve">δικτύου </w:t>
      </w:r>
      <w:r w:rsidRPr="00C44884">
        <w:rPr>
          <w:rFonts w:ascii="Aptos" w:hAnsi="Aptos"/>
          <w:b/>
          <w:bCs/>
          <w:sz w:val="22"/>
          <w:szCs w:val="22"/>
        </w:rPr>
        <w:t>C</w:t>
      </w:r>
      <w:r w:rsidR="00793545" w:rsidRPr="00C44884">
        <w:rPr>
          <w:rFonts w:ascii="Aptos" w:hAnsi="Aptos"/>
          <w:b/>
          <w:bCs/>
          <w:sz w:val="22"/>
          <w:szCs w:val="22"/>
          <w:lang w:val="el-GR"/>
        </w:rPr>
        <w:t>Ι</w:t>
      </w:r>
      <w:r w:rsidRPr="00C44884">
        <w:rPr>
          <w:rFonts w:ascii="Aptos" w:hAnsi="Aptos"/>
          <w:b/>
          <w:bCs/>
          <w:sz w:val="22"/>
          <w:szCs w:val="22"/>
        </w:rPr>
        <w:t>VIS</w:t>
      </w:r>
      <w:r w:rsidRPr="000552B3">
        <w:rPr>
          <w:rFonts w:ascii="Aptos" w:hAnsi="Aptos"/>
          <w:sz w:val="22"/>
          <w:szCs w:val="22"/>
          <w:lang w:val="el-GR"/>
        </w:rPr>
        <w:t xml:space="preserve"> μέσω της πρόσκλησης του Νοεμβρίου 202</w:t>
      </w:r>
      <w:r w:rsidR="00D93483" w:rsidRPr="000552B3">
        <w:rPr>
          <w:rFonts w:ascii="Aptos" w:hAnsi="Aptos"/>
          <w:sz w:val="22"/>
          <w:szCs w:val="22"/>
          <w:lang w:val="el-GR"/>
        </w:rPr>
        <w:t>5</w:t>
      </w:r>
      <w:r w:rsidRPr="000552B3">
        <w:rPr>
          <w:rFonts w:ascii="Aptos" w:hAnsi="Aptos"/>
          <w:sz w:val="22"/>
          <w:szCs w:val="22"/>
          <w:lang w:val="el-GR"/>
        </w:rPr>
        <w:t xml:space="preserve">, μπορούν να κάνουν αίτηση και μέσω της παρούσας πρόσκλησης, αλλά </w:t>
      </w:r>
      <w:r w:rsidRPr="00C44884">
        <w:rPr>
          <w:rFonts w:ascii="Aptos" w:hAnsi="Aptos"/>
          <w:b/>
          <w:bCs/>
          <w:sz w:val="22"/>
          <w:szCs w:val="22"/>
          <w:lang w:val="el-GR"/>
        </w:rPr>
        <w:t>ΜΟΝΟ για διαφορετικό εξάμηνο</w:t>
      </w:r>
      <w:r w:rsidRPr="00C44884">
        <w:rPr>
          <w:rFonts w:ascii="Aptos" w:hAnsi="Aptos"/>
          <w:sz w:val="22"/>
          <w:szCs w:val="22"/>
          <w:lang w:val="el-GR"/>
        </w:rPr>
        <w:t xml:space="preserve"> </w:t>
      </w:r>
      <w:r w:rsidRPr="000552B3">
        <w:rPr>
          <w:rFonts w:ascii="Aptos" w:hAnsi="Aptos"/>
          <w:sz w:val="22"/>
          <w:szCs w:val="22"/>
          <w:lang w:val="el-GR"/>
        </w:rPr>
        <w:t xml:space="preserve">από αυτό που έχουν ήδη επιλεγεί. </w:t>
      </w:r>
    </w:p>
    <w:p w14:paraId="2B3B3805" w14:textId="6A7BBB2A" w:rsidR="00770194" w:rsidRPr="00C853E6" w:rsidRDefault="00D93483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/>
          <w:color w:val="FF0000"/>
          <w:lang w:val="el-GR"/>
        </w:rPr>
      </w:pPr>
      <w:r w:rsidRPr="00131870">
        <w:rPr>
          <w:rFonts w:ascii="Aptos" w:hAnsi="Aptos"/>
          <w:b/>
          <w:bCs/>
          <w:sz w:val="22"/>
          <w:szCs w:val="22"/>
          <w:lang w:val="el-GR"/>
        </w:rPr>
        <w:t>Εκτός της μηνιαίας επιχορήγησης</w:t>
      </w:r>
      <w:r w:rsidRPr="000552B3">
        <w:rPr>
          <w:rFonts w:ascii="Aptos" w:hAnsi="Aptos"/>
          <w:sz w:val="22"/>
          <w:szCs w:val="22"/>
          <w:lang w:val="el-GR"/>
        </w:rPr>
        <w:t xml:space="preserve">, οι </w:t>
      </w:r>
      <w:r w:rsidR="00270ADC">
        <w:rPr>
          <w:rFonts w:ascii="Aptos" w:hAnsi="Aptos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FF0000"/>
          <w:sz w:val="22"/>
          <w:szCs w:val="22"/>
          <w:lang w:val="el-GR"/>
        </w:rPr>
        <w:t xml:space="preserve"> </w:t>
      </w:r>
      <w:r w:rsidRPr="00131870">
        <w:rPr>
          <w:rFonts w:ascii="Aptos" w:hAnsi="Aptos"/>
          <w:b/>
          <w:bCs/>
          <w:sz w:val="22"/>
          <w:szCs w:val="22"/>
          <w:lang w:val="el-GR"/>
        </w:rPr>
        <w:t xml:space="preserve">λαμβάνουν επιχορήγηση και για τα έξοδα </w:t>
      </w:r>
      <w:proofErr w:type="spellStart"/>
      <w:r w:rsidRPr="00131870">
        <w:rPr>
          <w:rFonts w:ascii="Aptos" w:hAnsi="Aptos"/>
          <w:b/>
          <w:bCs/>
          <w:sz w:val="22"/>
          <w:szCs w:val="22"/>
          <w:lang w:val="el-GR"/>
        </w:rPr>
        <w:t>ταξιδίου</w:t>
      </w:r>
      <w:proofErr w:type="spellEnd"/>
      <w:r w:rsidRPr="002D70C7">
        <w:rPr>
          <w:rFonts w:ascii="Aptos" w:hAnsi="Aptos"/>
          <w:color w:val="E9355C"/>
          <w:sz w:val="22"/>
          <w:szCs w:val="22"/>
          <w:lang w:val="el-GR"/>
        </w:rPr>
        <w:t xml:space="preserve"> </w:t>
      </w:r>
      <w:r w:rsidRPr="000552B3">
        <w:rPr>
          <w:rFonts w:ascii="Aptos" w:hAnsi="Aptos"/>
          <w:sz w:val="22"/>
          <w:szCs w:val="22"/>
          <w:lang w:val="el-GR"/>
        </w:rPr>
        <w:t>με τη μορφή ενός εφάπαξ ποσού.</w:t>
      </w:r>
    </w:p>
    <w:p w14:paraId="6EEC99D6" w14:textId="18098E93" w:rsidR="00C853E6" w:rsidRPr="00854654" w:rsidRDefault="00C853E6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 w:cstheme="minorBidi"/>
          <w:color w:val="FF0000"/>
          <w:sz w:val="22"/>
          <w:szCs w:val="22"/>
          <w:lang w:val="el-GR"/>
        </w:rPr>
      </w:pPr>
      <w:r w:rsidRPr="0041076E">
        <w:rPr>
          <w:rFonts w:ascii="Aptos" w:hAnsi="Aptos" w:cstheme="minorBidi"/>
          <w:color w:val="000000" w:themeColor="text1"/>
          <w:sz w:val="22"/>
          <w:szCs w:val="22"/>
          <w:lang w:val="el-GR"/>
        </w:rPr>
        <w:t xml:space="preserve">Όλες οι μετακινήσεις θα πρέπει να έχουν ολοκληρωθεί </w:t>
      </w:r>
      <w:r w:rsidRPr="00131870">
        <w:rPr>
          <w:rFonts w:ascii="Aptos" w:hAnsi="Aptos" w:cstheme="minorBidi"/>
          <w:b/>
          <w:bCs/>
          <w:sz w:val="22"/>
          <w:szCs w:val="22"/>
          <w:lang w:val="el-GR"/>
        </w:rPr>
        <w:t>έως τις 31/7/2027,</w:t>
      </w:r>
      <w:r w:rsidRPr="00131870">
        <w:rPr>
          <w:rFonts w:ascii="Aptos" w:hAnsi="Aptos" w:cstheme="minorBidi"/>
          <w:sz w:val="22"/>
          <w:szCs w:val="22"/>
          <w:lang w:val="el-GR"/>
        </w:rPr>
        <w:t xml:space="preserve"> </w:t>
      </w:r>
      <w:r w:rsidRPr="0041076E">
        <w:rPr>
          <w:rFonts w:ascii="Aptos" w:hAnsi="Aptos" w:cstheme="minorBidi"/>
          <w:color w:val="000000" w:themeColor="text1"/>
          <w:sz w:val="22"/>
          <w:szCs w:val="22"/>
          <w:lang w:val="el-GR"/>
        </w:rPr>
        <w:t>σύμφωνα με τα έως τώρα δεδομένα. Τυχόν διάστημα μετά από αυτή την ημερομηνία δεν θα επιχορηγείται</w:t>
      </w:r>
      <w:r w:rsidR="0041076E" w:rsidRPr="0041076E">
        <w:rPr>
          <w:rFonts w:ascii="Aptos" w:hAnsi="Aptos" w:cstheme="minorBidi"/>
          <w:color w:val="000000" w:themeColor="text1"/>
          <w:sz w:val="22"/>
          <w:szCs w:val="22"/>
          <w:lang w:val="el-GR"/>
        </w:rPr>
        <w:t xml:space="preserve"> </w:t>
      </w:r>
      <w:r w:rsidR="0041076E">
        <w:rPr>
          <w:rFonts w:ascii="Aptos" w:hAnsi="Aptos" w:cstheme="minorBidi"/>
          <w:color w:val="000000" w:themeColor="text1"/>
          <w:sz w:val="22"/>
          <w:szCs w:val="22"/>
          <w:lang w:val="el-GR"/>
        </w:rPr>
        <w:t>λόγω λήξης του έργου μέσω του οποίου δίνεται η χρηματοδότηση</w:t>
      </w:r>
      <w:r w:rsidRPr="0041076E">
        <w:rPr>
          <w:rFonts w:ascii="Aptos" w:hAnsi="Aptos" w:cstheme="minorBidi"/>
          <w:color w:val="000000" w:themeColor="text1"/>
          <w:sz w:val="22"/>
          <w:szCs w:val="22"/>
          <w:lang w:val="el-GR"/>
        </w:rPr>
        <w:t>.</w:t>
      </w:r>
    </w:p>
    <w:p w14:paraId="6E7684B2" w14:textId="763A5448" w:rsidR="00DA566B" w:rsidRPr="00854654" w:rsidRDefault="00854654" w:rsidP="009259B7">
      <w:pPr>
        <w:pStyle w:val="a6"/>
        <w:numPr>
          <w:ilvl w:val="0"/>
          <w:numId w:val="30"/>
        </w:numPr>
        <w:spacing w:line="240" w:lineRule="atLeast"/>
        <w:ind w:left="426"/>
        <w:jc w:val="both"/>
        <w:rPr>
          <w:rFonts w:ascii="Aptos" w:hAnsi="Aptos" w:cstheme="minorBidi"/>
          <w:color w:val="FF0000"/>
          <w:sz w:val="22"/>
          <w:szCs w:val="22"/>
          <w:lang w:val="el-GR"/>
        </w:rPr>
      </w:pPr>
      <w:r w:rsidRPr="00854654">
        <w:rPr>
          <w:rFonts w:ascii="Aptos" w:hAnsi="Aptos" w:cstheme="minorBidi"/>
          <w:sz w:val="22"/>
          <w:szCs w:val="22"/>
          <w:lang w:val="el-GR"/>
        </w:rPr>
        <w:t xml:space="preserve">Κάθε φοιτητής/φοιτήτρια μπορεί να μετακινηθεί για συνολική διάρκεια φυσικής παρουσίας έως 12 μήνες σε κάθε κύκλο σπουδών για τα 4ετή προγράμματα σπουδών (προπτυχιακό, </w:t>
      </w:r>
      <w:r w:rsidRPr="00854654">
        <w:rPr>
          <w:rFonts w:ascii="Aptos" w:hAnsi="Aptos" w:cstheme="minorBidi"/>
          <w:sz w:val="22"/>
          <w:szCs w:val="22"/>
          <w:lang w:val="el-GR"/>
        </w:rPr>
        <w:lastRenderedPageBreak/>
        <w:t xml:space="preserve">μεταπτυχιακό, διδακτορικό), ανεξάρτητα του αριθμού και του είδους των κινητικοτήτων (σπουδές μακροχρόνια ή βραχυχρόνια κινητικότητα ή πρακτική άσκηση) και ως εκ τούτου φοιτητής που έχει ξανασυμμετάσχει </w:t>
      </w:r>
      <w:proofErr w:type="spellStart"/>
      <w:r w:rsidRPr="00854654">
        <w:rPr>
          <w:rFonts w:ascii="Aptos" w:hAnsi="Aptos" w:cstheme="minorBidi"/>
          <w:sz w:val="22"/>
          <w:szCs w:val="22"/>
          <w:lang w:val="el-GR"/>
        </w:rPr>
        <w:t>μπορει</w:t>
      </w:r>
      <w:proofErr w:type="spellEnd"/>
      <w:r w:rsidRPr="00854654">
        <w:rPr>
          <w:rFonts w:ascii="Aptos" w:hAnsi="Aptos" w:cstheme="minorBidi"/>
          <w:sz w:val="22"/>
          <w:szCs w:val="22"/>
          <w:lang w:val="el-GR"/>
        </w:rPr>
        <w:t xml:space="preserve"> να αιτηθεί και να επιλεγεί εκ νέου.</w:t>
      </w:r>
    </w:p>
    <w:p w14:paraId="67495C50" w14:textId="7475618C" w:rsidR="0062701B" w:rsidRPr="000336FA" w:rsidRDefault="000336FA" w:rsidP="000E5BBC">
      <w:pPr>
        <w:spacing w:line="240" w:lineRule="atLeast"/>
        <w:rPr>
          <w:rFonts w:ascii="Aptos" w:hAnsi="Aptos"/>
          <w:b/>
          <w:bCs/>
          <w:color w:val="000000" w:themeColor="text1"/>
          <w:spacing w:val="20"/>
          <w:u w:val="thick" w:color="E9355C"/>
        </w:rPr>
      </w:pPr>
      <w:r>
        <w:rPr>
          <w:rStyle w:val="fontstyle01"/>
          <w:rFonts w:ascii="Arial" w:hAnsi="Arial" w:cs="Arial"/>
        </w:rPr>
        <w:t>►</w:t>
      </w:r>
      <w:r w:rsidR="000E5BBC">
        <w:rPr>
          <w:rStyle w:val="fontstyle01"/>
          <w:rFonts w:ascii="Arial" w:hAnsi="Arial" w:cs="Arial"/>
        </w:rPr>
        <w:t xml:space="preserve"> </w:t>
      </w:r>
      <w:r w:rsidR="65336780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 xml:space="preserve">Προϋποθέσεις συμμετοχής των </w:t>
      </w:r>
      <w:r w:rsidR="00270ADC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>φοιτητών/φοιτητριών</w:t>
      </w:r>
      <w:r w:rsidR="65336780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 xml:space="preserve"> στο πρόγραμμα </w:t>
      </w:r>
      <w:proofErr w:type="spellStart"/>
      <w:r w:rsidR="65336780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>Erasmus</w:t>
      </w:r>
      <w:proofErr w:type="spellEnd"/>
      <w:r w:rsidR="65336780" w:rsidRPr="00C44884">
        <w:rPr>
          <w:rFonts w:ascii="Aptos" w:hAnsi="Aptos"/>
          <w:b/>
          <w:bCs/>
          <w:color w:val="002060"/>
          <w:spacing w:val="20"/>
          <w:sz w:val="26"/>
          <w:szCs w:val="26"/>
        </w:rPr>
        <w:t>+ Σπουδές</w:t>
      </w:r>
      <w:r w:rsidR="65336780" w:rsidRPr="00C44884">
        <w:rPr>
          <w:rFonts w:ascii="Aptos" w:hAnsi="Aptos"/>
          <w:b/>
          <w:bCs/>
          <w:color w:val="002060"/>
          <w:spacing w:val="20"/>
          <w:u w:val="thick" w:color="E9355C"/>
        </w:rPr>
        <w:t xml:space="preserve"> </w:t>
      </w:r>
    </w:p>
    <w:p w14:paraId="08D1C5D8" w14:textId="43BD3D7A" w:rsidR="00395635" w:rsidRPr="000552B3" w:rsidRDefault="00395635" w:rsidP="009259B7">
      <w:pPr>
        <w:pStyle w:val="a6"/>
        <w:numPr>
          <w:ilvl w:val="0"/>
          <w:numId w:val="15"/>
        </w:numPr>
        <w:spacing w:line="240" w:lineRule="atLeast"/>
        <w:ind w:left="426" w:hanging="426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Οι προπτυχιακοί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πρέπει να είναι εγγεγραμμένοι τουλάχιστον στο δεύτερο έτος σπουδών τη στιγμή που υποβάλλουν την αίτηση</w:t>
      </w:r>
      <w:r w:rsidR="00E2689B" w:rsidRPr="000552B3">
        <w:rPr>
          <w:rFonts w:ascii="Aptos" w:hAnsi="Aptos"/>
          <w:color w:val="000000" w:themeColor="text1"/>
          <w:sz w:val="22"/>
          <w:szCs w:val="22"/>
          <w:lang w:val="el-GR"/>
        </w:rPr>
        <w:t>.</w:t>
      </w:r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</w:p>
    <w:p w14:paraId="729F9E12" w14:textId="7B0C8C95" w:rsidR="0062701B" w:rsidRPr="000552B3" w:rsidRDefault="00395635" w:rsidP="009259B7">
      <w:pPr>
        <w:pStyle w:val="a6"/>
        <w:numPr>
          <w:ilvl w:val="0"/>
          <w:numId w:val="15"/>
        </w:numPr>
        <w:spacing w:line="240" w:lineRule="atLeast"/>
        <w:ind w:left="426" w:hanging="426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Οι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που βρίσκονται στο τελευταίο έτος φοίτησης ή είναι επί </w:t>
      </w:r>
      <w:proofErr w:type="spellStart"/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>πτυχίω</w:t>
      </w:r>
      <w:proofErr w:type="spellEnd"/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, </w:t>
      </w:r>
      <w:r w:rsidR="0062701B" w:rsidRPr="00131870">
        <w:rPr>
          <w:rFonts w:ascii="Aptos" w:hAnsi="Aptos"/>
          <w:b/>
          <w:bCs/>
          <w:sz w:val="22"/>
          <w:szCs w:val="22"/>
          <w:lang w:val="el-GR"/>
        </w:rPr>
        <w:t xml:space="preserve">έχουν δικαίωμα συμμετοχής μόνο αν χρωστούν ικανό αριθμό μαθημάτων, τα οποία να αντιστοιχούν </w:t>
      </w:r>
      <w:r w:rsidR="0062701B" w:rsidRPr="00131870">
        <w:rPr>
          <w:rFonts w:ascii="Aptos" w:hAnsi="Aptos"/>
          <w:b/>
          <w:bCs/>
          <w:sz w:val="22"/>
          <w:szCs w:val="22"/>
          <w:u w:val="single"/>
          <w:lang w:val="el-GR"/>
        </w:rPr>
        <w:t>τουλάχιστον</w:t>
      </w:r>
      <w:r w:rsidR="0062701B" w:rsidRPr="00131870">
        <w:rPr>
          <w:rFonts w:ascii="Aptos" w:hAnsi="Aptos"/>
          <w:b/>
          <w:bCs/>
          <w:sz w:val="22"/>
          <w:szCs w:val="22"/>
          <w:lang w:val="el-GR"/>
        </w:rPr>
        <w:t xml:space="preserve"> σε 30 Πιστωτικές μονάδες (</w:t>
      </w:r>
      <w:r w:rsidR="0062701B" w:rsidRPr="00131870">
        <w:rPr>
          <w:rFonts w:ascii="Aptos" w:hAnsi="Aptos"/>
          <w:b/>
          <w:bCs/>
          <w:sz w:val="22"/>
          <w:szCs w:val="22"/>
        </w:rPr>
        <w:t>ECTS</w:t>
      </w:r>
      <w:r w:rsidR="0062701B" w:rsidRPr="00131870">
        <w:rPr>
          <w:rFonts w:ascii="Aptos" w:hAnsi="Aptos"/>
          <w:b/>
          <w:bCs/>
          <w:sz w:val="22"/>
          <w:szCs w:val="22"/>
          <w:lang w:val="el-GR"/>
        </w:rPr>
        <w:t xml:space="preserve"> </w:t>
      </w:r>
      <w:r w:rsidR="0062701B" w:rsidRPr="00131870">
        <w:rPr>
          <w:rFonts w:ascii="Aptos" w:hAnsi="Aptos"/>
          <w:b/>
          <w:bCs/>
          <w:sz w:val="22"/>
          <w:szCs w:val="22"/>
        </w:rPr>
        <w:t>credits</w:t>
      </w:r>
      <w:r w:rsidR="0062701B" w:rsidRPr="00131870">
        <w:rPr>
          <w:rFonts w:ascii="Aptos" w:hAnsi="Aptos"/>
          <w:b/>
          <w:bCs/>
          <w:sz w:val="22"/>
          <w:szCs w:val="22"/>
          <w:lang w:val="el-GR"/>
        </w:rPr>
        <w:t>),</w:t>
      </w:r>
      <w:r w:rsidR="0062701B" w:rsidRPr="002D70C7">
        <w:rPr>
          <w:rFonts w:ascii="Aptos" w:hAnsi="Aptos"/>
          <w:color w:val="E9355C"/>
          <w:sz w:val="22"/>
          <w:szCs w:val="22"/>
          <w:lang w:val="el-GR"/>
        </w:rPr>
        <w:t xml:space="preserve"> </w:t>
      </w:r>
      <w:r w:rsidR="0062701B" w:rsidRPr="000552B3">
        <w:rPr>
          <w:rFonts w:ascii="Aptos" w:hAnsi="Aptos"/>
          <w:color w:val="000000" w:themeColor="text1"/>
          <w:sz w:val="22"/>
          <w:szCs w:val="22"/>
          <w:lang w:val="el-GR"/>
        </w:rPr>
        <w:t>ώστε να έχουν μεγαλύτερη δυνατότητα επιλογής μαθημάτων από το πρόγραμμα σπουδών του Πανεπιστημίου υποδοχής και αντίστοιχα αναγνώρισής τους στο ΕΚΠΑ.</w:t>
      </w:r>
    </w:p>
    <w:p w14:paraId="3B7F0474" w14:textId="4564A911" w:rsidR="00313767" w:rsidRPr="000E5BBC" w:rsidRDefault="00035B4D" w:rsidP="009259B7">
      <w:pPr>
        <w:pStyle w:val="a6"/>
        <w:numPr>
          <w:ilvl w:val="0"/>
          <w:numId w:val="15"/>
        </w:numPr>
        <w:spacing w:line="240" w:lineRule="atLeast"/>
        <w:ind w:left="426" w:hanging="426"/>
        <w:jc w:val="both"/>
        <w:rPr>
          <w:rFonts w:ascii="Aptos" w:hAnsi="Aptos"/>
          <w:b/>
          <w:bCs/>
          <w:sz w:val="22"/>
          <w:szCs w:val="22"/>
          <w:lang w:val="el-GR"/>
        </w:rPr>
      </w:pPr>
      <w:r w:rsidRPr="000E5BBC">
        <w:rPr>
          <w:rFonts w:ascii="Aptos" w:hAnsi="Aptos"/>
          <w:b/>
          <w:bCs/>
          <w:sz w:val="22"/>
          <w:szCs w:val="22"/>
          <w:lang w:val="el-GR"/>
        </w:rPr>
        <w:t>Επίπεδο</w:t>
      </w:r>
      <w:r w:rsidR="003469ED">
        <w:rPr>
          <w:rFonts w:ascii="Aptos" w:hAnsi="Aptos"/>
          <w:b/>
          <w:bCs/>
          <w:sz w:val="22"/>
          <w:szCs w:val="22"/>
          <w:lang w:val="el-GR"/>
        </w:rPr>
        <w:t xml:space="preserve"> γλωσσομάθειας</w:t>
      </w:r>
      <w:r w:rsidR="00313767" w:rsidRPr="000E5BBC">
        <w:rPr>
          <w:rFonts w:ascii="Aptos" w:hAnsi="Aptos"/>
          <w:b/>
          <w:bCs/>
          <w:sz w:val="22"/>
          <w:szCs w:val="22"/>
          <w:lang w:val="el-GR"/>
        </w:rPr>
        <w:t>:</w:t>
      </w:r>
    </w:p>
    <w:p w14:paraId="11983F9A" w14:textId="226E1FCE" w:rsidR="00313767" w:rsidRPr="00270ADC" w:rsidRDefault="0011624F" w:rsidP="009259B7">
      <w:pPr>
        <w:pStyle w:val="a6"/>
        <w:numPr>
          <w:ilvl w:val="0"/>
          <w:numId w:val="41"/>
        </w:numPr>
        <w:spacing w:line="240" w:lineRule="atLeast"/>
        <w:jc w:val="both"/>
        <w:rPr>
          <w:rFonts w:ascii="Tahoma" w:hAnsi="Tahoma" w:cs="Tahoma"/>
          <w:color w:val="003366"/>
          <w:szCs w:val="20"/>
          <w:lang w:val="el-GR" w:eastAsia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Οι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πρέπει να έχουν </w:t>
      </w:r>
      <w:r w:rsidRPr="00313767">
        <w:rPr>
          <w:rFonts w:ascii="Aptos" w:hAnsi="Aptos"/>
          <w:bCs/>
          <w:sz w:val="22"/>
          <w:szCs w:val="22"/>
          <w:lang w:val="el-GR"/>
        </w:rPr>
        <w:t>επίπεδο γλωσσομάθειας</w:t>
      </w:r>
      <w:r w:rsidRPr="000552B3">
        <w:rPr>
          <w:rFonts w:ascii="Aptos" w:hAnsi="Aptos"/>
          <w:b/>
          <w:sz w:val="22"/>
          <w:szCs w:val="22"/>
          <w:lang w:val="el-GR"/>
        </w:rPr>
        <w:t xml:space="preserve"> </w:t>
      </w:r>
      <w:r w:rsidRPr="00131870">
        <w:rPr>
          <w:rFonts w:ascii="Aptos" w:hAnsi="Aptos"/>
          <w:b/>
          <w:bCs/>
          <w:sz w:val="22"/>
          <w:szCs w:val="22"/>
          <w:lang w:val="el-GR"/>
        </w:rPr>
        <w:t>τουλάχιστον Β2</w:t>
      </w:r>
      <w:r w:rsidRPr="00131870">
        <w:rPr>
          <w:rFonts w:ascii="Aptos" w:hAnsi="Aptos"/>
          <w:sz w:val="22"/>
          <w:szCs w:val="22"/>
          <w:lang w:val="el-GR"/>
        </w:rPr>
        <w:t xml:space="preserve"> </w:t>
      </w:r>
      <w:r w:rsidR="003469ED">
        <w:rPr>
          <w:rFonts w:ascii="Aptos" w:hAnsi="Aptos"/>
          <w:sz w:val="22"/>
          <w:szCs w:val="22"/>
          <w:lang w:val="el-GR"/>
        </w:rPr>
        <w:t>σ</w:t>
      </w:r>
      <w:r w:rsidRPr="000552B3">
        <w:rPr>
          <w:rFonts w:ascii="Aptos" w:hAnsi="Aptos"/>
          <w:sz w:val="22"/>
          <w:szCs w:val="22"/>
          <w:lang w:val="el-GR"/>
        </w:rPr>
        <w:t>τη γλώσσα διδασκαλίας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των προσφερόμενων μαθημάτων του </w:t>
      </w:r>
      <w:r w:rsidR="003469ED">
        <w:rPr>
          <w:rFonts w:ascii="Aptos" w:hAnsi="Aptos"/>
          <w:color w:val="000000" w:themeColor="text1"/>
          <w:sz w:val="22"/>
          <w:szCs w:val="22"/>
          <w:lang w:val="el-GR"/>
        </w:rPr>
        <w:t>π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ανεπιστημίου υποδοχής για τους εισερχόμενους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>Erasmus</w:t>
      </w:r>
      <w:proofErr w:type="spellEnd"/>
      <w:r w:rsidR="003469ED">
        <w:rPr>
          <w:rFonts w:ascii="Aptos" w:hAnsi="Aptos"/>
          <w:color w:val="000000" w:themeColor="text1"/>
          <w:sz w:val="22"/>
          <w:szCs w:val="22"/>
          <w:lang w:val="el-GR"/>
        </w:rPr>
        <w:t xml:space="preserve">+ ή </w:t>
      </w:r>
      <w:r w:rsidR="005A6DFF">
        <w:rPr>
          <w:rFonts w:ascii="Aptos" w:hAnsi="Aptos"/>
          <w:color w:val="000000" w:themeColor="text1"/>
          <w:sz w:val="22"/>
          <w:szCs w:val="22"/>
          <w:lang w:val="el-GR"/>
        </w:rPr>
        <w:t>στ</w:t>
      </w:r>
      <w:r w:rsidR="003469ED">
        <w:rPr>
          <w:rFonts w:ascii="Aptos" w:hAnsi="Aptos"/>
          <w:color w:val="000000" w:themeColor="text1"/>
          <w:sz w:val="22"/>
          <w:szCs w:val="22"/>
          <w:lang w:val="el-GR"/>
        </w:rPr>
        <w:t xml:space="preserve">η γλώσσα </w:t>
      </w:r>
      <w:r w:rsidR="00F7519E" w:rsidRPr="00F7519E">
        <w:rPr>
          <w:rFonts w:ascii="Aptos" w:hAnsi="Aptos"/>
          <w:color w:val="000000" w:themeColor="text1"/>
          <w:sz w:val="22"/>
          <w:szCs w:val="22"/>
          <w:lang w:val="el-GR"/>
        </w:rPr>
        <w:t>όπου θα πραγματοποιηθεί/εκπονηθεί μέρος πτυχιακής ή διπλωματικής εργασίας</w:t>
      </w:r>
      <w:r w:rsidR="00F7519E">
        <w:rPr>
          <w:rFonts w:ascii="Aptos" w:hAnsi="Aptos"/>
          <w:color w:val="000000" w:themeColor="text1"/>
          <w:sz w:val="22"/>
          <w:szCs w:val="22"/>
          <w:lang w:val="el-GR"/>
        </w:rPr>
        <w:t>.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Η πιστοποίηση του επιπέδου γλωσσομάθειας γίνεται αποκλειστικά με την προσκόμιση του αντίστοιχου διπλώματος κατά την υποβολή της αίτησης συμμετοχής. </w:t>
      </w:r>
      <w:r w:rsidR="00270ADC">
        <w:rPr>
          <w:rFonts w:ascii="Aptos" w:hAnsi="Aptos"/>
          <w:b/>
          <w:color w:val="000000" w:themeColor="text1"/>
          <w:sz w:val="22"/>
          <w:szCs w:val="22"/>
          <w:lang w:val="el-GR"/>
        </w:rPr>
        <w:t>Φοιτητές/φοιτήτριες</w:t>
      </w:r>
      <w:r w:rsidRPr="00313767">
        <w:rPr>
          <w:rFonts w:ascii="Aptos" w:hAnsi="Aptos"/>
          <w:b/>
          <w:color w:val="000000" w:themeColor="text1"/>
          <w:sz w:val="22"/>
          <w:szCs w:val="22"/>
          <w:lang w:val="el-GR"/>
        </w:rPr>
        <w:t xml:space="preserve"> που δεν έχουν το αντίστοιχο δίπλωμα γλωσσομάθειας όταν </w:t>
      </w:r>
      <w:r w:rsidR="00212B07" w:rsidRPr="00313767">
        <w:rPr>
          <w:rFonts w:ascii="Aptos" w:hAnsi="Aptos"/>
          <w:b/>
          <w:color w:val="000000" w:themeColor="text1"/>
          <w:sz w:val="22"/>
          <w:szCs w:val="22"/>
          <w:lang w:val="el-GR"/>
        </w:rPr>
        <w:t>υποβάλουν</w:t>
      </w:r>
      <w:r w:rsidRPr="00313767">
        <w:rPr>
          <w:rFonts w:ascii="Aptos" w:hAnsi="Aptos"/>
          <w:b/>
          <w:color w:val="000000" w:themeColor="text1"/>
          <w:sz w:val="22"/>
          <w:szCs w:val="22"/>
          <w:lang w:val="el-GR"/>
        </w:rPr>
        <w:t xml:space="preserve"> αίτηση </w:t>
      </w:r>
      <w:r w:rsidR="00212B07" w:rsidRPr="00313767">
        <w:rPr>
          <w:rFonts w:ascii="Aptos" w:hAnsi="Aptos"/>
          <w:b/>
          <w:color w:val="000000" w:themeColor="text1"/>
          <w:sz w:val="22"/>
          <w:szCs w:val="22"/>
          <w:lang w:val="el-GR"/>
        </w:rPr>
        <w:t xml:space="preserve">συμμετοχής στο Τμήμα τους </w:t>
      </w:r>
      <w:r w:rsidRPr="00313767">
        <w:rPr>
          <w:rFonts w:ascii="Aptos" w:hAnsi="Aptos"/>
          <w:b/>
          <w:color w:val="000000" w:themeColor="text1"/>
          <w:sz w:val="22"/>
          <w:szCs w:val="22"/>
          <w:lang w:val="el-GR"/>
        </w:rPr>
        <w:t>δεν είναι επιλέξιμοι.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Τα διπλώματα που γίνονται δεκτά είναι αυτά τα οποία αναγνωρίζει το ΑΣΕΠ</w:t>
      </w:r>
      <w:r w:rsidR="00F03440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(</w:t>
      </w:r>
      <w:r w:rsidR="007D37E1" w:rsidRPr="000552B3">
        <w:rPr>
          <w:rFonts w:ascii="Aptos" w:hAnsi="Aptos"/>
          <w:color w:val="000000" w:themeColor="text1"/>
          <w:sz w:val="22"/>
          <w:szCs w:val="22"/>
          <w:lang w:val="el-GR"/>
        </w:rPr>
        <w:t>βλ</w:t>
      </w:r>
      <w:r w:rsidR="005C024C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έπε </w:t>
      </w:r>
      <w:r w:rsidR="002C1513">
        <w:rPr>
          <w:rFonts w:ascii="Aptos" w:hAnsi="Aptos" w:cstheme="minorHAnsi"/>
          <w:sz w:val="22"/>
          <w:szCs w:val="22"/>
          <w:shd w:val="clear" w:color="auto" w:fill="FFFFFF"/>
          <w:lang w:val="el-GR"/>
        </w:rPr>
        <w:t>(</w:t>
      </w:r>
      <w:hyperlink r:id="rId20" w:history="1">
        <w:r w:rsidR="002C1513" w:rsidRPr="002C1513">
          <w:rPr>
            <w:rStyle w:val="-"/>
            <w:rFonts w:ascii="Aptos" w:hAnsi="Aptos" w:cstheme="minorHAnsi"/>
            <w:b/>
            <w:bCs/>
            <w:sz w:val="22"/>
            <w:szCs w:val="22"/>
            <w:shd w:val="clear" w:color="auto" w:fill="FFFFFF"/>
            <w:lang w:val="el-GR"/>
          </w:rPr>
          <w:t>ΑΠΟΔΕΙΞΗ ΓΛΩΣΣΟΜΑΘΕΙΑΣ</w:t>
        </w:r>
      </w:hyperlink>
      <w:r w:rsidR="00F03440" w:rsidRPr="00E74446">
        <w:rPr>
          <w:rFonts w:ascii="Aptos" w:hAnsi="Aptos"/>
          <w:lang w:val="el-GR"/>
        </w:rPr>
        <w:t>)</w:t>
      </w:r>
      <w:r w:rsidRPr="00E74446">
        <w:rPr>
          <w:rFonts w:ascii="Aptos" w:hAnsi="Aptos"/>
          <w:color w:val="000000" w:themeColor="text1"/>
          <w:sz w:val="22"/>
          <w:szCs w:val="22"/>
          <w:lang w:val="el-GR"/>
        </w:rPr>
        <w:t>.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</w:p>
    <w:p w14:paraId="1E506512" w14:textId="299F56CE" w:rsidR="005C024C" w:rsidRDefault="0011624F" w:rsidP="009259B7">
      <w:pPr>
        <w:pStyle w:val="a6"/>
        <w:numPr>
          <w:ilvl w:val="0"/>
          <w:numId w:val="41"/>
        </w:num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Οι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που δεν κατέχουν δίπλωμα γλωσσομάθειας πρέπει να προσκομίσουν βεβαίωση επιπέδου τουλάχιστον Β2 από τον</w:t>
      </w:r>
      <w:r w:rsidR="00BC2F84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/την 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Πρόεδρο του Τμήματος. </w:t>
      </w:r>
      <w:r w:rsidR="00EB09B4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Μόνο οι 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μεταπτυχιακοί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δεν υποχρεούνται να προσκομίσουν τη βεβαίωση αυτή, εφόσον η γλώσσα των μαθήματων του Πανεπιστημίου υποδοχής είναι αυτή του πτυχίου τους. </w:t>
      </w:r>
    </w:p>
    <w:p w14:paraId="708017FD" w14:textId="5C258FC6" w:rsidR="0011624F" w:rsidRDefault="0011624F" w:rsidP="009259B7">
      <w:pPr>
        <w:pStyle w:val="a6"/>
        <w:numPr>
          <w:ilvl w:val="0"/>
          <w:numId w:val="41"/>
        </w:num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Αν το </w:t>
      </w:r>
      <w:r w:rsidR="0019096E" w:rsidRPr="00313767">
        <w:rPr>
          <w:rFonts w:ascii="Aptos" w:hAnsi="Aptos"/>
          <w:color w:val="000000" w:themeColor="text1"/>
          <w:sz w:val="22"/>
          <w:szCs w:val="22"/>
          <w:lang w:val="el-GR"/>
        </w:rPr>
        <w:t>Πανεπιστήμιο</w:t>
      </w: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 υποδοχής απαιτεί επίπεδο ανώτερο του Β2, </w:t>
      </w:r>
      <w:r w:rsidR="005C024C"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ή συγκεκριμένο τίτλο γλωσσομάθειας, </w:t>
      </w: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>αυτ</w:t>
      </w:r>
      <w:r w:rsidR="005C024C" w:rsidRPr="00313767">
        <w:rPr>
          <w:rFonts w:ascii="Aptos" w:hAnsi="Aptos"/>
          <w:color w:val="000000" w:themeColor="text1"/>
          <w:sz w:val="22"/>
          <w:szCs w:val="22"/>
          <w:lang w:val="el-GR"/>
        </w:rPr>
        <w:t>ά</w:t>
      </w: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 θα αποτελ</w:t>
      </w:r>
      <w:r w:rsidR="005C024C" w:rsidRPr="00313767">
        <w:rPr>
          <w:rFonts w:ascii="Aptos" w:hAnsi="Aptos"/>
          <w:color w:val="000000" w:themeColor="text1"/>
          <w:sz w:val="22"/>
          <w:szCs w:val="22"/>
          <w:lang w:val="el-GR"/>
        </w:rPr>
        <w:t>ούν</w:t>
      </w: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="005C024C"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την </w:t>
      </w:r>
      <w:r w:rsidRPr="00313767">
        <w:rPr>
          <w:rFonts w:ascii="Aptos" w:hAnsi="Aptos"/>
          <w:color w:val="000000" w:themeColor="text1"/>
          <w:sz w:val="22"/>
          <w:szCs w:val="22"/>
          <w:lang w:val="el-GR"/>
        </w:rPr>
        <w:t xml:space="preserve">προϋπόθεση επιλογής για το συγκεκριμένο Πανεπιστήμιο. </w:t>
      </w:r>
      <w:r w:rsidRPr="00A151FC">
        <w:rPr>
          <w:rFonts w:ascii="Aptos" w:hAnsi="Aptos"/>
          <w:color w:val="000000" w:themeColor="text1"/>
          <w:sz w:val="22"/>
          <w:szCs w:val="22"/>
          <w:lang w:val="el-GR"/>
        </w:rPr>
        <w:t>Εάν απαιτεί επίπεδο κατώτερο του Β2, τότε ισχύει υποχρεωτικά ως προϋπόθεση επιλογής το οριζόμενο από το ΕΚΠΑ</w:t>
      </w:r>
      <w:r w:rsidR="005C024C" w:rsidRPr="00A151FC">
        <w:rPr>
          <w:rFonts w:ascii="Aptos" w:hAnsi="Aptos"/>
          <w:color w:val="000000" w:themeColor="text1"/>
          <w:sz w:val="22"/>
          <w:szCs w:val="22"/>
          <w:lang w:val="el-GR"/>
        </w:rPr>
        <w:t>,</w:t>
      </w:r>
      <w:r w:rsidRPr="00A151FC">
        <w:rPr>
          <w:rFonts w:ascii="Aptos" w:hAnsi="Aptos"/>
          <w:color w:val="000000" w:themeColor="text1"/>
          <w:sz w:val="22"/>
          <w:szCs w:val="22"/>
          <w:lang w:val="el-GR"/>
        </w:rPr>
        <w:t xml:space="preserve"> Β2 επίπεδο γλωσσομάθειας.</w:t>
      </w:r>
    </w:p>
    <w:p w14:paraId="04678118" w14:textId="6F8A60BD" w:rsidR="00C44884" w:rsidRPr="000E5BBC" w:rsidRDefault="00BC2F84" w:rsidP="009259B7">
      <w:pPr>
        <w:pStyle w:val="a6"/>
        <w:numPr>
          <w:ilvl w:val="0"/>
          <w:numId w:val="41"/>
        </w:numPr>
        <w:spacing w:line="240" w:lineRule="atLeast"/>
        <w:jc w:val="both"/>
        <w:rPr>
          <w:rFonts w:ascii="Aptos" w:hAnsi="Aptos"/>
          <w:sz w:val="22"/>
          <w:szCs w:val="22"/>
          <w:lang w:val="el-GR"/>
        </w:rPr>
      </w:pPr>
      <w:r w:rsidRP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Ειδική επισήμανση για τους </w:t>
      </w:r>
      <w:r w:rsidR="00270ADC" w:rsidRPr="000E5BBC">
        <w:rPr>
          <w:rFonts w:ascii="Aptos" w:hAnsi="Aptos" w:cstheme="minorHAnsi"/>
          <w:b/>
          <w:bCs/>
          <w:sz w:val="22"/>
          <w:szCs w:val="22"/>
          <w:lang w:val="el-GR"/>
        </w:rPr>
        <w:t>φοιτητές/φοιτήτριες</w:t>
      </w:r>
      <w:r w:rsidRP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 </w:t>
      </w:r>
      <w:r w:rsidR="00097A19" w:rsidRPr="000E5BBC">
        <w:rPr>
          <w:rFonts w:ascii="Aptos" w:hAnsi="Aptos" w:cstheme="minorHAnsi"/>
          <w:b/>
          <w:bCs/>
          <w:sz w:val="22"/>
          <w:szCs w:val="22"/>
          <w:lang w:val="el-GR"/>
        </w:rPr>
        <w:t>που επιλέγουν  πανεπιστήμιο</w:t>
      </w:r>
      <w:r w:rsidR="00022587" w:rsidRP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 σε μια από τις χώρες</w:t>
      </w:r>
      <w:r w:rsidR="00C44884" w:rsidRPr="000E5BBC">
        <w:rPr>
          <w:rFonts w:ascii="Aptos" w:hAnsi="Aptos" w:cstheme="minorHAnsi"/>
          <w:b/>
          <w:bCs/>
          <w:sz w:val="22"/>
          <w:szCs w:val="22"/>
          <w:lang w:val="el-GR"/>
        </w:rPr>
        <w:t>, των οποίων οι γλώσσες είναι ευρέως ομιλούμενες</w:t>
      </w:r>
      <w:r w:rsid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 </w:t>
      </w:r>
      <w:r w:rsidR="00C44884" w:rsidRPr="000E5BBC">
        <w:rPr>
          <w:rFonts w:ascii="Aptos" w:hAnsi="Aptos" w:cstheme="minorHAnsi"/>
          <w:b/>
          <w:bCs/>
          <w:sz w:val="22"/>
          <w:szCs w:val="22"/>
          <w:u w:val="single"/>
          <w:lang w:val="el-GR"/>
        </w:rPr>
        <w:t>(</w:t>
      </w:r>
      <w:r w:rsidR="00022587" w:rsidRPr="000E5BBC">
        <w:rPr>
          <w:rFonts w:ascii="Aptos" w:hAnsi="Aptos" w:cstheme="minorHAnsi"/>
          <w:b/>
          <w:bCs/>
          <w:sz w:val="22"/>
          <w:szCs w:val="22"/>
          <w:lang w:val="el-GR"/>
        </w:rPr>
        <w:t>Γαλλία</w:t>
      </w:r>
      <w:r w:rsidRPr="000E5BBC">
        <w:rPr>
          <w:rFonts w:ascii="Aptos" w:hAnsi="Aptos" w:cstheme="minorHAnsi"/>
          <w:b/>
          <w:bCs/>
          <w:sz w:val="22"/>
          <w:szCs w:val="22"/>
          <w:lang w:val="el-GR"/>
        </w:rPr>
        <w:t>, Γερμανία</w:t>
      </w:r>
      <w:r w:rsidR="00022587" w:rsidRP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, </w:t>
      </w:r>
      <w:r w:rsidR="007B3876" w:rsidRPr="000E5BBC">
        <w:rPr>
          <w:rFonts w:ascii="Aptos" w:hAnsi="Aptos" w:cstheme="minorHAnsi"/>
          <w:b/>
          <w:bCs/>
          <w:sz w:val="22"/>
          <w:szCs w:val="22"/>
          <w:lang w:val="el-GR"/>
        </w:rPr>
        <w:t xml:space="preserve">Αυστρία, </w:t>
      </w:r>
      <w:r w:rsidR="00022587" w:rsidRPr="000E5BBC">
        <w:rPr>
          <w:rFonts w:ascii="Aptos" w:hAnsi="Aptos" w:cstheme="minorHAnsi"/>
          <w:b/>
          <w:bCs/>
          <w:sz w:val="22"/>
          <w:szCs w:val="22"/>
          <w:lang w:val="el-GR"/>
        </w:rPr>
        <w:t>Ιταλία και Ισπανία</w:t>
      </w:r>
      <w:r w:rsidR="00C44884" w:rsidRPr="000E5BBC">
        <w:rPr>
          <w:rFonts w:ascii="Aptos" w:hAnsi="Aptos" w:cstheme="minorHAnsi"/>
          <w:b/>
          <w:bCs/>
          <w:sz w:val="22"/>
          <w:szCs w:val="22"/>
          <w:lang w:val="el-GR"/>
        </w:rPr>
        <w:t>)</w:t>
      </w:r>
      <w:r w:rsidRPr="000E5BBC">
        <w:rPr>
          <w:rFonts w:ascii="Aptos" w:hAnsi="Aptos" w:cstheme="minorHAnsi"/>
          <w:sz w:val="22"/>
          <w:szCs w:val="22"/>
          <w:lang w:val="el-GR"/>
        </w:rPr>
        <w:t>:</w:t>
      </w:r>
      <w:r w:rsidR="00022587" w:rsidRPr="000E5BBC">
        <w:rPr>
          <w:rFonts w:ascii="Aptos" w:hAnsi="Aptos" w:cstheme="minorHAnsi"/>
          <w:sz w:val="22"/>
          <w:szCs w:val="22"/>
          <w:lang w:val="el-GR"/>
        </w:rPr>
        <w:t xml:space="preserve"> </w:t>
      </w:r>
    </w:p>
    <w:p w14:paraId="19B0FD18" w14:textId="34297F9A" w:rsidR="00AE67EA" w:rsidRPr="00313767" w:rsidRDefault="0041076E" w:rsidP="009259B7">
      <w:pPr>
        <w:pStyle w:val="a6"/>
        <w:spacing w:line="240" w:lineRule="atLeast"/>
        <w:ind w:left="786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C44884">
        <w:rPr>
          <w:rFonts w:ascii="Aptos" w:hAnsi="Aptos" w:cstheme="minorHAnsi"/>
          <w:sz w:val="22"/>
          <w:szCs w:val="22"/>
          <w:lang w:val="el-GR"/>
        </w:rPr>
        <w:t>Π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 xml:space="preserve">αρόλο 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 xml:space="preserve">που 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>στον «Πίνακα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 xml:space="preserve"> Συνεργαζόμενων </w:t>
      </w:r>
      <w:r w:rsidR="00F8726D">
        <w:rPr>
          <w:rFonts w:ascii="Aptos" w:hAnsi="Aptos" w:cstheme="minorHAnsi"/>
          <w:sz w:val="22"/>
          <w:szCs w:val="22"/>
          <w:lang w:val="el-GR"/>
        </w:rPr>
        <w:t>Π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 xml:space="preserve">ανεπιστημίων </w:t>
      </w:r>
      <w:r w:rsidR="00097A19" w:rsidRPr="00C44884">
        <w:rPr>
          <w:rFonts w:ascii="Aptos" w:hAnsi="Aptos" w:cstheme="minorHAnsi"/>
          <w:sz w:val="22"/>
          <w:szCs w:val="22"/>
        </w:rPr>
        <w:t>Erasmus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>+ 202</w:t>
      </w:r>
      <w:r w:rsidR="000552B3" w:rsidRPr="00C44884">
        <w:rPr>
          <w:rFonts w:ascii="Aptos" w:hAnsi="Aptos" w:cstheme="minorHAnsi"/>
          <w:sz w:val="22"/>
          <w:szCs w:val="22"/>
          <w:lang w:val="el-GR"/>
        </w:rPr>
        <w:t>6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>-202</w:t>
      </w:r>
      <w:r w:rsidR="000552B3" w:rsidRPr="00C44884">
        <w:rPr>
          <w:rFonts w:ascii="Aptos" w:hAnsi="Aptos" w:cstheme="minorHAnsi"/>
          <w:sz w:val="22"/>
          <w:szCs w:val="22"/>
          <w:lang w:val="el-GR"/>
        </w:rPr>
        <w:t>7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 xml:space="preserve">», 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>μπορεί να αναφέρ</w:t>
      </w:r>
      <w:r w:rsidR="00E96259" w:rsidRPr="00C44884">
        <w:rPr>
          <w:rFonts w:ascii="Aptos" w:hAnsi="Aptos" w:cstheme="minorHAnsi"/>
          <w:sz w:val="22"/>
          <w:szCs w:val="22"/>
          <w:lang w:val="el-GR"/>
        </w:rPr>
        <w:t>οντ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>αι ως γλώσσ</w:t>
      </w:r>
      <w:r w:rsidR="00E96259" w:rsidRPr="00C44884">
        <w:rPr>
          <w:rFonts w:ascii="Aptos" w:hAnsi="Aptos" w:cstheme="minorHAnsi"/>
          <w:sz w:val="22"/>
          <w:szCs w:val="22"/>
          <w:lang w:val="el-GR"/>
        </w:rPr>
        <w:t>ες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 xml:space="preserve"> διδασκαλίας </w:t>
      </w:r>
      <w:r w:rsidR="00022587" w:rsidRPr="00C44884">
        <w:rPr>
          <w:rFonts w:ascii="Aptos" w:hAnsi="Aptos" w:cstheme="minorHAnsi"/>
          <w:sz w:val="22"/>
          <w:szCs w:val="22"/>
          <w:u w:val="single"/>
          <w:lang w:val="el-GR"/>
        </w:rPr>
        <w:t>και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 xml:space="preserve"> η αγγλική γλώσσα</w:t>
      </w:r>
      <w:r w:rsidRPr="00C44884">
        <w:rPr>
          <w:rFonts w:ascii="Aptos" w:hAnsi="Aptos" w:cstheme="minorHAnsi"/>
          <w:sz w:val="22"/>
          <w:szCs w:val="22"/>
          <w:lang w:val="el-GR"/>
        </w:rPr>
        <w:t xml:space="preserve"> </w:t>
      </w:r>
      <w:r w:rsidRPr="00C44884">
        <w:rPr>
          <w:rFonts w:ascii="Aptos" w:hAnsi="Aptos" w:cstheme="minorHAnsi"/>
          <w:sz w:val="22"/>
          <w:szCs w:val="22"/>
          <w:u w:val="single"/>
          <w:lang w:val="el-GR"/>
        </w:rPr>
        <w:t>και</w:t>
      </w:r>
      <w:r w:rsidRPr="00C44884">
        <w:rPr>
          <w:rFonts w:ascii="Aptos" w:hAnsi="Aptos" w:cstheme="minorHAnsi"/>
          <w:sz w:val="22"/>
          <w:szCs w:val="22"/>
          <w:lang w:val="el-GR"/>
        </w:rPr>
        <w:t xml:space="preserve"> η επίσημη γλώσσα της χώρας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>,  συνιστάται</w:t>
      </w:r>
      <w:r w:rsidR="00022587" w:rsidRPr="00C44884">
        <w:rPr>
          <w:rFonts w:ascii="Aptos" w:hAnsi="Aptos" w:cstheme="minorHAnsi"/>
          <w:sz w:val="22"/>
          <w:szCs w:val="22"/>
          <w:lang w:val="el-GR"/>
        </w:rPr>
        <w:t xml:space="preserve">, </w:t>
      </w:r>
      <w:r w:rsidR="00A94C3C" w:rsidRPr="00C44884">
        <w:rPr>
          <w:rFonts w:ascii="Aptos" w:hAnsi="Aptos" w:cstheme="minorHAnsi"/>
          <w:sz w:val="22"/>
          <w:szCs w:val="22"/>
          <w:lang w:val="el-GR"/>
        </w:rPr>
        <w:t xml:space="preserve">οι </w:t>
      </w:r>
      <w:r w:rsidR="00270ADC" w:rsidRPr="00C44884">
        <w:rPr>
          <w:rFonts w:ascii="Aptos" w:hAnsi="Aptos" w:cstheme="minorHAnsi"/>
          <w:sz w:val="22"/>
          <w:szCs w:val="22"/>
          <w:lang w:val="el-GR"/>
        </w:rPr>
        <w:t>φοιτητές/φοιτήτριες</w:t>
      </w:r>
      <w:r w:rsidR="00A94C3C" w:rsidRPr="00C44884">
        <w:rPr>
          <w:rFonts w:ascii="Aptos" w:hAnsi="Aptos" w:cstheme="minorHAnsi"/>
          <w:sz w:val="22"/>
          <w:szCs w:val="22"/>
          <w:lang w:val="el-GR"/>
        </w:rPr>
        <w:t xml:space="preserve"> </w:t>
      </w:r>
      <w:r w:rsidR="00022587" w:rsidRPr="00C44884">
        <w:rPr>
          <w:rFonts w:ascii="Aptos" w:hAnsi="Aptos" w:cstheme="minorHAnsi"/>
          <w:sz w:val="22"/>
          <w:szCs w:val="22"/>
          <w:u w:val="double"/>
          <w:lang w:val="el-GR"/>
        </w:rPr>
        <w:t xml:space="preserve">εκτός από τη γνώση της αγγλικής σε επίπεδο τουλάχιστον Β2, </w:t>
      </w:r>
      <w:r w:rsidR="00097A19" w:rsidRPr="00C44884">
        <w:rPr>
          <w:rFonts w:ascii="Aptos" w:hAnsi="Aptos" w:cstheme="minorHAnsi"/>
          <w:sz w:val="22"/>
          <w:szCs w:val="22"/>
          <w:u w:val="double"/>
          <w:lang w:val="el-GR"/>
        </w:rPr>
        <w:t>να γνωρίζουν σε ένα επιθυμητό επίπεδο και την επίσημη γλώσσα της χώρας</w:t>
      </w:r>
      <w:r w:rsidR="00097A19" w:rsidRPr="00C44884">
        <w:rPr>
          <w:rFonts w:ascii="Aptos" w:hAnsi="Aptos" w:cstheme="minorHAnsi"/>
          <w:sz w:val="22"/>
          <w:szCs w:val="22"/>
          <w:lang w:val="el-GR"/>
        </w:rPr>
        <w:t>.</w:t>
      </w:r>
      <w:r w:rsidR="00097A19" w:rsidRPr="00313767">
        <w:rPr>
          <w:rFonts w:ascii="Aptos" w:hAnsi="Aptos" w:cstheme="minorHAnsi"/>
          <w:color w:val="E9355C"/>
          <w:sz w:val="22"/>
          <w:szCs w:val="22"/>
          <w:lang w:val="el-GR"/>
        </w:rPr>
        <w:t xml:space="preserve"> </w:t>
      </w:r>
      <w:r w:rsidR="00097A19" w:rsidRPr="00A151FC">
        <w:rPr>
          <w:rFonts w:ascii="Aptos" w:hAnsi="Aptos" w:cstheme="minorHAnsi"/>
          <w:sz w:val="22"/>
          <w:szCs w:val="22"/>
          <w:lang w:val="el-GR"/>
        </w:rPr>
        <w:t xml:space="preserve">Αυτό θα </w:t>
      </w:r>
      <w:r w:rsidR="00A94C3C" w:rsidRPr="00A151FC">
        <w:rPr>
          <w:rFonts w:ascii="Aptos" w:hAnsi="Aptos" w:cstheme="minorHAnsi"/>
          <w:sz w:val="22"/>
          <w:szCs w:val="22"/>
          <w:lang w:val="el-GR"/>
        </w:rPr>
        <w:t>παίξει καταλυτικό ρόλο σ</w:t>
      </w:r>
      <w:r w:rsidR="004B1FF4" w:rsidRPr="00A151FC">
        <w:rPr>
          <w:rFonts w:ascii="Aptos" w:hAnsi="Aptos" w:cstheme="minorHAnsi"/>
          <w:sz w:val="22"/>
          <w:szCs w:val="22"/>
          <w:lang w:val="el-GR"/>
        </w:rPr>
        <w:t xml:space="preserve">την </w:t>
      </w:r>
      <w:r w:rsidR="00097A19" w:rsidRPr="00A151FC">
        <w:rPr>
          <w:rFonts w:ascii="Aptos" w:hAnsi="Aptos" w:cstheme="minorHAnsi"/>
          <w:sz w:val="22"/>
          <w:szCs w:val="22"/>
          <w:lang w:val="el-GR"/>
        </w:rPr>
        <w:t xml:space="preserve">αποφυγή προβλημάτων εύρεσης μαθημάτων από τους επιλεγμένους </w:t>
      </w:r>
      <w:r w:rsidR="00270ADC">
        <w:rPr>
          <w:rFonts w:ascii="Aptos" w:hAnsi="Aptos" w:cstheme="minorHAnsi"/>
          <w:sz w:val="22"/>
          <w:szCs w:val="22"/>
          <w:lang w:val="el-GR"/>
        </w:rPr>
        <w:t>φοιτητές/φοιτήτριες</w:t>
      </w:r>
      <w:r w:rsidR="004B1FF4" w:rsidRPr="00A151FC">
        <w:rPr>
          <w:rFonts w:ascii="Aptos" w:hAnsi="Aptos" w:cstheme="minorHAnsi"/>
          <w:sz w:val="22"/>
          <w:szCs w:val="22"/>
          <w:lang w:val="el-GR"/>
        </w:rPr>
        <w:t>!</w:t>
      </w:r>
    </w:p>
    <w:p w14:paraId="2710B464" w14:textId="77777777" w:rsidR="001B459F" w:rsidRPr="000552B3" w:rsidRDefault="001B459F" w:rsidP="009259B7">
      <w:pPr>
        <w:spacing w:line="240" w:lineRule="atLeast"/>
        <w:jc w:val="both"/>
        <w:rPr>
          <w:rFonts w:ascii="Aptos" w:hAnsi="Aptos" w:cstheme="minorBidi"/>
          <w:color w:val="FF0000"/>
          <w:sz w:val="22"/>
          <w:szCs w:val="22"/>
        </w:rPr>
      </w:pPr>
    </w:p>
    <w:p w14:paraId="1A1B6FC2" w14:textId="7A192800" w:rsidR="0041076E" w:rsidRPr="000336FA" w:rsidRDefault="000336FA" w:rsidP="009259B7">
      <w:pPr>
        <w:spacing w:line="240" w:lineRule="atLeast"/>
        <w:rPr>
          <w:rFonts w:ascii="Aptos" w:hAnsi="Aptos"/>
          <w:b/>
          <w:bCs/>
          <w:color w:val="000000" w:themeColor="text1"/>
          <w:spacing w:val="20"/>
          <w:u w:val="thick" w:color="E9355C"/>
        </w:rPr>
      </w:pPr>
      <w:r>
        <w:rPr>
          <w:rStyle w:val="fontstyle01"/>
          <w:rFonts w:ascii="Arial" w:hAnsi="Arial" w:cs="Arial"/>
        </w:rPr>
        <w:t xml:space="preserve">► </w:t>
      </w:r>
      <w:r w:rsidR="000E5BBC">
        <w:rPr>
          <w:rStyle w:val="fontstyle01"/>
          <w:rFonts w:ascii="Arial" w:hAnsi="Arial" w:cs="Arial"/>
        </w:rPr>
        <w:t xml:space="preserve">  </w:t>
      </w:r>
      <w:r w:rsidR="001B459F" w:rsidRPr="00131870">
        <w:rPr>
          <w:rFonts w:ascii="Aptos" w:hAnsi="Aptos"/>
          <w:b/>
          <w:bCs/>
          <w:color w:val="002060"/>
          <w:spacing w:val="20"/>
          <w:sz w:val="26"/>
          <w:szCs w:val="26"/>
        </w:rPr>
        <w:t xml:space="preserve">Επιχορήγηση </w:t>
      </w:r>
      <w:proofErr w:type="spellStart"/>
      <w:r w:rsidR="001B459F" w:rsidRPr="00131870">
        <w:rPr>
          <w:rFonts w:ascii="Aptos" w:hAnsi="Aptos"/>
          <w:b/>
          <w:bCs/>
          <w:color w:val="002060"/>
          <w:spacing w:val="20"/>
          <w:sz w:val="26"/>
          <w:szCs w:val="26"/>
        </w:rPr>
        <w:t>Erasmus</w:t>
      </w:r>
      <w:proofErr w:type="spellEnd"/>
      <w:r w:rsidR="001B459F" w:rsidRPr="00131870">
        <w:rPr>
          <w:rFonts w:ascii="Aptos" w:hAnsi="Aptos"/>
          <w:b/>
          <w:bCs/>
          <w:color w:val="002060"/>
          <w:spacing w:val="20"/>
          <w:sz w:val="26"/>
          <w:szCs w:val="26"/>
        </w:rPr>
        <w:t>+</w:t>
      </w:r>
      <w:r w:rsidR="00FD32E8" w:rsidRPr="00131870">
        <w:rPr>
          <w:rFonts w:ascii="Aptos" w:hAnsi="Aptos"/>
          <w:b/>
          <w:bCs/>
          <w:color w:val="002060"/>
          <w:spacing w:val="20"/>
          <w:sz w:val="26"/>
          <w:szCs w:val="26"/>
        </w:rPr>
        <w:t xml:space="preserve"> Σπουδές</w:t>
      </w:r>
      <w:r w:rsidR="001B459F" w:rsidRPr="00C44884">
        <w:rPr>
          <w:rFonts w:ascii="Aptos" w:hAnsi="Aptos"/>
          <w:b/>
          <w:bCs/>
          <w:color w:val="002060"/>
          <w:spacing w:val="20"/>
          <w:u w:val="thick" w:color="E9355C"/>
        </w:rPr>
        <w:t xml:space="preserve"> </w:t>
      </w:r>
    </w:p>
    <w:p w14:paraId="386E0E40" w14:textId="5DF58CA0" w:rsidR="001B459F" w:rsidRDefault="0041076E" w:rsidP="009259B7">
      <w:pPr>
        <w:spacing w:line="240" w:lineRule="atLeast"/>
        <w:jc w:val="both"/>
        <w:rPr>
          <w:rFonts w:ascii="Aptos" w:hAnsi="Aptos" w:cs="Times New Roman"/>
          <w:color w:val="000000" w:themeColor="text1"/>
          <w:sz w:val="22"/>
          <w:szCs w:val="22"/>
          <w:lang w:eastAsia="en-US"/>
        </w:rPr>
      </w:pPr>
      <w:r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Οι συμμετέχοντες στο πρόγραμμα λαμβάνουν </w:t>
      </w:r>
      <w:r w:rsid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ένα βασικό μηνιαίο ποσό ανάλογα </w:t>
      </w:r>
      <w:r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με τη χώρα υποδοχής και ένα εφάπαξ ποσό για την </w:t>
      </w:r>
      <w:r w:rsidR="001B459F" w:rsidRP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κάλυψη </w:t>
      </w:r>
      <w:r w:rsidR="003D7337" w:rsidRP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των </w:t>
      </w:r>
      <w:r w:rsidR="001B459F" w:rsidRP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δαπανών </w:t>
      </w:r>
      <w:proofErr w:type="spellStart"/>
      <w:r w:rsidR="001B459F" w:rsidRP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ταξιδίου</w:t>
      </w:r>
      <w:proofErr w:type="spellEnd"/>
      <w:r w:rsid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. Επίσης, δίνεται </w:t>
      </w:r>
      <w:r w:rsidR="001B459F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επιπλέον χρηματοδότηση</w:t>
      </w:r>
      <w:r w:rsid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ανά </w:t>
      </w:r>
      <w:r w:rsidR="001B459F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μήνα για </w:t>
      </w:r>
      <w:r w:rsidR="00270ADC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>φοιτητές/φοιτήτριες</w:t>
      </w:r>
      <w:r w:rsidR="001B459F" w:rsidRPr="000552B3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 xml:space="preserve"> με λιγότερες ευκαιρίες</w:t>
      </w:r>
      <w:r w:rsidR="001B459F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με βάση οικονομικά και κοινωνικά κριτήρια</w:t>
      </w:r>
      <w:r w:rsidR="003D733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. Οι σχετικές </w:t>
      </w:r>
      <w:r w:rsidR="001B459F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πληροφορίες</w:t>
      </w:r>
      <w:r w:rsidR="0013139D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</w:t>
      </w:r>
      <w:r w:rsidR="001B459F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είναι αναρτημένες στην ιστοσελίδα του ΤΕΔΣ: </w:t>
      </w:r>
      <w:hyperlink r:id="rId21" w:history="1">
        <w:r w:rsidR="006967C8" w:rsidRPr="00E7138C">
          <w:rPr>
            <w:rStyle w:val="-"/>
            <w:rFonts w:ascii="Aptos" w:hAnsi="Aptos"/>
            <w:sz w:val="22"/>
            <w:szCs w:val="22"/>
            <w:lang w:eastAsia="en-US"/>
          </w:rPr>
          <w:t>https://www.interel.uoa.gr/erasmus/sm/epichorigisi26_27</w:t>
        </w:r>
      </w:hyperlink>
    </w:p>
    <w:p w14:paraId="7926BD6F" w14:textId="77777777" w:rsidR="007B3876" w:rsidRPr="000552B3" w:rsidRDefault="007B3876" w:rsidP="009259B7">
      <w:pPr>
        <w:spacing w:line="240" w:lineRule="atLeast"/>
        <w:jc w:val="both"/>
        <w:rPr>
          <w:rFonts w:ascii="Aptos" w:hAnsi="Aptos" w:cstheme="minorHAnsi"/>
          <w:color w:val="000000" w:themeColor="text1"/>
          <w:sz w:val="22"/>
          <w:szCs w:val="22"/>
          <w:lang w:eastAsia="en-US"/>
        </w:rPr>
      </w:pPr>
    </w:p>
    <w:p w14:paraId="651BB859" w14:textId="3BEAFF3B" w:rsidR="00097A19" w:rsidRDefault="001B459F" w:rsidP="006967C8">
      <w:pPr>
        <w:spacing w:line="240" w:lineRule="atLeast"/>
        <w:jc w:val="both"/>
        <w:rPr>
          <w:rStyle w:val="-"/>
          <w:rFonts w:ascii="Aptos" w:hAnsi="Aptos"/>
          <w:sz w:val="22"/>
          <w:szCs w:val="22"/>
          <w:lang w:eastAsia="en-US"/>
        </w:rPr>
      </w:pPr>
      <w:r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Για την </w:t>
      </w:r>
      <w:r w:rsidRPr="000552B3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>επιχορήγηση στήριξης για την ένταξη συμμετεχόντων με αναπηρία ή σοβαρό πρόβλημα υγεία</w:t>
      </w:r>
      <w:r w:rsidR="00466FAE" w:rsidRPr="00270ADC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>ς</w:t>
      </w:r>
      <w:r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, με βάση πραγματικές δαπάνες, οι πληροφορίες είναι αναρτημένες στην ιστοσελίδα του ΤΕΔΣ: </w:t>
      </w:r>
      <w:hyperlink r:id="rId22" w:history="1">
        <w:r w:rsidR="006967C8" w:rsidRPr="006967C8">
          <w:rPr>
            <w:rStyle w:val="-"/>
            <w:rFonts w:ascii="Aptos" w:hAnsi="Aptos"/>
            <w:sz w:val="22"/>
            <w:szCs w:val="22"/>
            <w:lang w:eastAsia="en-US"/>
          </w:rPr>
          <w:t>https://www.interel.uoa.gr/erasmus/prosthetiepixorigisi</w:t>
        </w:r>
      </w:hyperlink>
    </w:p>
    <w:p w14:paraId="414E3CAC" w14:textId="77777777" w:rsidR="00CC7521" w:rsidRPr="006967C8" w:rsidRDefault="00CC7521" w:rsidP="006967C8">
      <w:pPr>
        <w:spacing w:line="240" w:lineRule="atLeast"/>
        <w:jc w:val="both"/>
        <w:rPr>
          <w:rStyle w:val="-"/>
          <w:rFonts w:ascii="Aptos" w:hAnsi="Aptos"/>
          <w:sz w:val="22"/>
          <w:szCs w:val="22"/>
          <w:lang w:eastAsia="en-US"/>
        </w:rPr>
      </w:pPr>
    </w:p>
    <w:p w14:paraId="6C01E97F" w14:textId="77777777" w:rsidR="00FD32E8" w:rsidRPr="000552B3" w:rsidRDefault="00FD32E8" w:rsidP="009259B7">
      <w:pPr>
        <w:spacing w:line="240" w:lineRule="atLeast"/>
        <w:rPr>
          <w:rFonts w:ascii="Aptos" w:hAnsi="Aptos"/>
          <w:color w:val="000000" w:themeColor="text1"/>
          <w:sz w:val="22"/>
          <w:szCs w:val="22"/>
        </w:rPr>
      </w:pPr>
    </w:p>
    <w:p w14:paraId="7A08F40A" w14:textId="77777777" w:rsidR="000336FA" w:rsidRDefault="000336FA" w:rsidP="009259B7">
      <w:pPr>
        <w:pStyle w:val="1"/>
        <w:tabs>
          <w:tab w:val="left" w:pos="1134"/>
        </w:tabs>
        <w:spacing w:before="0" w:line="240" w:lineRule="atLeast"/>
        <w:rPr>
          <w:rFonts w:ascii="Aptos" w:hAnsi="Aptos"/>
          <w:b/>
          <w:bCs/>
          <w:color w:val="auto"/>
          <w:sz w:val="24"/>
          <w:szCs w:val="24"/>
          <w:u w:val="double" w:color="E9355C"/>
        </w:rPr>
      </w:pPr>
    </w:p>
    <w:p w14:paraId="5293FC87" w14:textId="0CC79954" w:rsidR="000336FA" w:rsidRDefault="000336FA" w:rsidP="009259B7">
      <w:pPr>
        <w:pStyle w:val="1"/>
        <w:numPr>
          <w:ilvl w:val="0"/>
          <w:numId w:val="43"/>
        </w:numPr>
        <w:tabs>
          <w:tab w:val="left" w:pos="1134"/>
        </w:tabs>
        <w:spacing w:before="0" w:line="240" w:lineRule="atLeast"/>
        <w:rPr>
          <w:rFonts w:ascii="Aptos" w:hAnsi="Aptos"/>
          <w:b/>
          <w:bCs/>
          <w:color w:val="auto"/>
          <w:sz w:val="24"/>
          <w:szCs w:val="24"/>
          <w:u w:val="double" w:color="E9355C"/>
        </w:rPr>
      </w:pPr>
      <w:r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Επιλογή </w:t>
      </w:r>
      <w:r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φοιτητών/φοιτητριών</w:t>
      </w:r>
      <w:r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 </w:t>
      </w:r>
      <w:proofErr w:type="spellStart"/>
      <w:r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Erasmus</w:t>
      </w:r>
      <w:proofErr w:type="spellEnd"/>
      <w:r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+ </w:t>
      </w:r>
      <w:r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 </w:t>
      </w:r>
    </w:p>
    <w:p w14:paraId="0DB39A28" w14:textId="5CCE38E2" w:rsidR="003734FB" w:rsidRPr="000552B3" w:rsidRDefault="003734FB" w:rsidP="009259B7">
      <w:pPr>
        <w:spacing w:line="240" w:lineRule="atLeast"/>
        <w:jc w:val="both"/>
        <w:rPr>
          <w:rFonts w:ascii="Aptos" w:hAnsi="Aptos"/>
          <w:color w:val="000000" w:themeColor="text1"/>
          <w:szCs w:val="24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Η διαδικασία της τελικής επιλογής των </w:t>
      </w:r>
      <w:r>
        <w:rPr>
          <w:rFonts w:ascii="Aptos" w:hAnsi="Aptos"/>
          <w:color w:val="000000" w:themeColor="text1"/>
          <w:sz w:val="22"/>
          <w:szCs w:val="22"/>
        </w:rPr>
        <w:t>φοιτητών/φοιτητριών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γίνεται κεντρικά από κάθε Τμήμα, μετά από συνεννόηση και συνεργασία όλων των ακαδημαϊκών υπευθύνων των διμερών συμφωνιών του Τμήματος, των υπευθύνων/μελών των Επιτροπών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Erasmus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 xml:space="preserve">+ και τη διοικητική υποστήριξη των αρμοδίων υπαλλήλων για το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Erasmus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>+ σε κάθε Γραμματεία.</w:t>
      </w:r>
    </w:p>
    <w:p w14:paraId="7B60AB36" w14:textId="77777777" w:rsidR="003734FB" w:rsidRPr="009259B7" w:rsidRDefault="003734FB" w:rsidP="009259B7">
      <w:pPr>
        <w:spacing w:line="240" w:lineRule="atLeast"/>
      </w:pPr>
    </w:p>
    <w:p w14:paraId="0A1EBECF" w14:textId="7DA7A8FD" w:rsidR="001D4106" w:rsidRPr="001D4106" w:rsidRDefault="002D627B" w:rsidP="008D787E">
      <w:pPr>
        <w:pStyle w:val="1"/>
        <w:numPr>
          <w:ilvl w:val="1"/>
          <w:numId w:val="43"/>
        </w:numPr>
        <w:tabs>
          <w:tab w:val="left" w:pos="1134"/>
        </w:tabs>
        <w:spacing w:before="0" w:line="240" w:lineRule="atLeast"/>
        <w:jc w:val="both"/>
        <w:rPr>
          <w:rFonts w:ascii="Aptos" w:hAnsi="Aptos"/>
          <w:color w:val="000000" w:themeColor="text1"/>
          <w:spacing w:val="-6"/>
          <w:sz w:val="22"/>
          <w:szCs w:val="22"/>
          <w:u w:val="single"/>
        </w:rPr>
      </w:pPr>
      <w:r w:rsidRPr="001D4106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Κριτήρια επιλογής</w:t>
      </w:r>
      <w:r w:rsidR="00AA2B43" w:rsidRPr="001D4106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 </w:t>
      </w:r>
      <w:r w:rsidR="00FF7E8F" w:rsidRPr="001D4106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και </w:t>
      </w:r>
      <w:proofErr w:type="spellStart"/>
      <w:r w:rsidR="00FF7E8F" w:rsidRPr="001D4106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μοριοδότηση</w:t>
      </w:r>
      <w:r w:rsidR="001C6A1C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ς</w:t>
      </w:r>
      <w:proofErr w:type="spellEnd"/>
    </w:p>
    <w:p w14:paraId="4804B136" w14:textId="770F3071" w:rsidR="001D4106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</w:pPr>
      <w:r w:rsidRPr="001D4106">
        <w:rPr>
          <w:rFonts w:ascii="Aptos" w:hAnsi="Aptos"/>
          <w:b/>
          <w:color w:val="000000" w:themeColor="text1"/>
          <w:sz w:val="22"/>
          <w:szCs w:val="22"/>
          <w:u w:val="single"/>
        </w:rPr>
        <w:t>Υποχρεωτικά</w:t>
      </w:r>
      <w:r w:rsidRPr="001D4106"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  <w:t xml:space="preserve"> κριτήρια επιλογής </w:t>
      </w:r>
    </w:p>
    <w:p w14:paraId="0DD0771C" w14:textId="77777777" w:rsidR="001D4106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Στη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μοριοδότηση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 xml:space="preserve"> των </w:t>
      </w:r>
      <w:r w:rsidR="00270ADC">
        <w:rPr>
          <w:rFonts w:ascii="Aptos" w:hAnsi="Aptos"/>
          <w:color w:val="000000" w:themeColor="text1"/>
          <w:sz w:val="22"/>
          <w:szCs w:val="22"/>
        </w:rPr>
        <w:t>φοιτητών/φοιτητριών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πρέπει να λαμβάνονται υπόψη </w:t>
      </w:r>
      <w:r w:rsidRPr="000552B3">
        <w:rPr>
          <w:rFonts w:ascii="Aptos" w:hAnsi="Aptos"/>
          <w:color w:val="000000" w:themeColor="text1"/>
          <w:sz w:val="22"/>
          <w:szCs w:val="22"/>
          <w:u w:val="single"/>
        </w:rPr>
        <w:t>τα υποχρεωτικά κριτήρια που ακολουθούν κατά σειρά βαρύτητας</w:t>
      </w:r>
      <w:r w:rsidRPr="000552B3">
        <w:rPr>
          <w:rFonts w:ascii="Aptos" w:hAnsi="Aptos"/>
          <w:color w:val="000000" w:themeColor="text1"/>
          <w:sz w:val="22"/>
          <w:szCs w:val="22"/>
        </w:rPr>
        <w:t>:</w:t>
      </w:r>
    </w:p>
    <w:p w14:paraId="7C50AC27" w14:textId="77777777" w:rsidR="001D4106" w:rsidRDefault="001D4106" w:rsidP="00FA625D">
      <w:pPr>
        <w:pStyle w:val="1"/>
        <w:tabs>
          <w:tab w:val="left" w:pos="568"/>
        </w:tabs>
        <w:spacing w:before="0" w:line="240" w:lineRule="atLeast"/>
        <w:ind w:left="568"/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0AF35B92" w14:textId="77777777" w:rsidR="001D4106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/>
          <w:color w:val="000000" w:themeColor="text1"/>
          <w:sz w:val="22"/>
          <w:szCs w:val="22"/>
          <w:u w:val="single"/>
        </w:rPr>
      </w:pPr>
      <w:r w:rsidRPr="000552B3">
        <w:rPr>
          <w:rFonts w:ascii="Aptos" w:hAnsi="Aptos"/>
          <w:b/>
          <w:color w:val="000000" w:themeColor="text1"/>
          <w:sz w:val="22"/>
          <w:szCs w:val="22"/>
          <w:u w:val="single"/>
        </w:rPr>
        <w:t xml:space="preserve">Προπτυχιακοί </w:t>
      </w:r>
      <w:r w:rsidR="00270ADC">
        <w:rPr>
          <w:rFonts w:ascii="Aptos" w:hAnsi="Aptos"/>
          <w:b/>
          <w:color w:val="000000" w:themeColor="text1"/>
          <w:sz w:val="22"/>
          <w:szCs w:val="22"/>
          <w:u w:val="single"/>
        </w:rPr>
        <w:t>φοιτητές/φοιτήτριες</w:t>
      </w:r>
    </w:p>
    <w:p w14:paraId="64B7294C" w14:textId="77777777" w:rsidR="001D4106" w:rsidRDefault="1E8911C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 w:rsidRPr="000D79D7">
        <w:rPr>
          <w:rFonts w:ascii="Aptos" w:hAnsi="Aptos"/>
          <w:color w:val="000000" w:themeColor="text1"/>
          <w:sz w:val="22"/>
          <w:szCs w:val="22"/>
        </w:rPr>
        <w:t xml:space="preserve">1. </w:t>
      </w:r>
      <w:r w:rsidR="65336780" w:rsidRPr="000D79D7">
        <w:rPr>
          <w:rFonts w:ascii="Aptos" w:hAnsi="Aptos"/>
          <w:color w:val="000000" w:themeColor="text1"/>
          <w:sz w:val="22"/>
          <w:szCs w:val="22"/>
        </w:rPr>
        <w:t xml:space="preserve">Μέσος όρος βαθμολογίας με βάση την αναλυτική βαθμολογία του φοιτητή μετά την τελευταία εξεταστική περίοδο έως τη στιγμή που κάνει αίτηση για μετακίνηση </w:t>
      </w:r>
      <w:proofErr w:type="spellStart"/>
      <w:r w:rsidR="65336780" w:rsidRPr="000D79D7">
        <w:rPr>
          <w:rFonts w:ascii="Aptos" w:hAnsi="Aptos"/>
          <w:color w:val="000000" w:themeColor="text1"/>
          <w:sz w:val="22"/>
          <w:szCs w:val="22"/>
        </w:rPr>
        <w:t>Erasmus</w:t>
      </w:r>
      <w:proofErr w:type="spellEnd"/>
      <w:r w:rsidR="70119520" w:rsidRPr="000D79D7">
        <w:rPr>
          <w:rFonts w:ascii="Aptos" w:hAnsi="Aptos"/>
          <w:color w:val="000000" w:themeColor="text1"/>
          <w:sz w:val="22"/>
          <w:szCs w:val="22"/>
        </w:rPr>
        <w:t>+</w:t>
      </w:r>
      <w:r w:rsidR="65336780" w:rsidRPr="000D79D7">
        <w:rPr>
          <w:rFonts w:ascii="Aptos" w:hAnsi="Aptos"/>
          <w:color w:val="000000" w:themeColor="text1"/>
          <w:sz w:val="22"/>
          <w:szCs w:val="22"/>
        </w:rPr>
        <w:t>.</w:t>
      </w:r>
    </w:p>
    <w:p w14:paraId="0ABE034E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 w:rsidRPr="000D79D7">
        <w:rPr>
          <w:rFonts w:ascii="Aptos" w:hAnsi="Aptos"/>
          <w:color w:val="000000" w:themeColor="text1"/>
          <w:sz w:val="22"/>
          <w:szCs w:val="22"/>
        </w:rPr>
        <w:t>2. Επίπεδο γνώσης της γλώσσας διδασκαλίας στο Πανεπιστήμιο υποδοχής (</w:t>
      </w:r>
      <w:r w:rsidRPr="000D79D7">
        <w:rPr>
          <w:rFonts w:ascii="Aptos" w:hAnsi="Aptos"/>
          <w:b/>
          <w:bCs/>
          <w:color w:val="000000" w:themeColor="text1"/>
          <w:sz w:val="22"/>
          <w:szCs w:val="22"/>
        </w:rPr>
        <w:t>Β2 ή ανώτερο</w:t>
      </w:r>
      <w:r w:rsidRPr="000D79D7">
        <w:rPr>
          <w:rFonts w:ascii="Aptos" w:hAnsi="Aptos"/>
          <w:color w:val="000000" w:themeColor="text1"/>
          <w:sz w:val="22"/>
          <w:szCs w:val="22"/>
        </w:rPr>
        <w:t>).</w:t>
      </w:r>
    </w:p>
    <w:p w14:paraId="07B993DE" w14:textId="77777777" w:rsidR="00756723" w:rsidRDefault="00756723" w:rsidP="00FA625D">
      <w:pPr>
        <w:pStyle w:val="1"/>
        <w:tabs>
          <w:tab w:val="left" w:pos="568"/>
        </w:tabs>
        <w:spacing w:before="0" w:line="240" w:lineRule="atLeast"/>
        <w:ind w:left="568"/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1F7AF580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/>
          <w:color w:val="000000" w:themeColor="text1"/>
          <w:sz w:val="22"/>
          <w:szCs w:val="22"/>
          <w:u w:val="single"/>
        </w:rPr>
      </w:pPr>
      <w:r w:rsidRPr="000552B3">
        <w:rPr>
          <w:rFonts w:ascii="Aptos" w:hAnsi="Aptos"/>
          <w:b/>
          <w:color w:val="000000" w:themeColor="text1"/>
          <w:sz w:val="22"/>
          <w:szCs w:val="22"/>
          <w:u w:val="single"/>
        </w:rPr>
        <w:t xml:space="preserve">Μεταπτυχιακοί </w:t>
      </w:r>
      <w:r w:rsidR="00270ADC">
        <w:rPr>
          <w:rFonts w:ascii="Aptos" w:hAnsi="Aptos"/>
          <w:b/>
          <w:color w:val="000000" w:themeColor="text1"/>
          <w:sz w:val="22"/>
          <w:szCs w:val="22"/>
          <w:u w:val="single"/>
        </w:rPr>
        <w:t>φοιτητές/φοιτήτριες</w:t>
      </w:r>
    </w:p>
    <w:p w14:paraId="661D2A0F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Cs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1. Βαθμός Πτυχίου</w:t>
      </w:r>
    </w:p>
    <w:p w14:paraId="2A76F32D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Cs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2. Μέσος όρος βαθμολογίας με βάση την αναλυτική βαθμολογία του φοιτητή μετά την τελευταία εξεταστική περίοδο.</w:t>
      </w:r>
    </w:p>
    <w:p w14:paraId="50043872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Cs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3. Επίπεδο γνώσης της γλώσσας διδασκαλίας στο Πανεπιστήμιο υποδοχής (</w:t>
      </w:r>
      <w:r w:rsidRPr="000D79D7">
        <w:rPr>
          <w:rFonts w:ascii="Aptos" w:hAnsi="Aptos"/>
          <w:b/>
          <w:color w:val="000000" w:themeColor="text1"/>
          <w:sz w:val="22"/>
          <w:szCs w:val="22"/>
        </w:rPr>
        <w:t>Β2 ή ανώτερο</w:t>
      </w:r>
      <w:r w:rsidRPr="000D79D7">
        <w:rPr>
          <w:rFonts w:ascii="Aptos" w:hAnsi="Aptos"/>
          <w:bCs/>
          <w:color w:val="000000" w:themeColor="text1"/>
          <w:sz w:val="22"/>
          <w:szCs w:val="22"/>
        </w:rPr>
        <w:t>).</w:t>
      </w:r>
    </w:p>
    <w:p w14:paraId="1E212569" w14:textId="77777777" w:rsidR="00756723" w:rsidRDefault="00756723" w:rsidP="00FA625D">
      <w:pPr>
        <w:pStyle w:val="1"/>
        <w:tabs>
          <w:tab w:val="left" w:pos="568"/>
        </w:tabs>
        <w:spacing w:before="0" w:line="240" w:lineRule="atLeast"/>
        <w:ind w:left="568"/>
        <w:jc w:val="both"/>
        <w:rPr>
          <w:rFonts w:ascii="Aptos" w:hAnsi="Aptos"/>
          <w:bCs/>
          <w:color w:val="000000" w:themeColor="text1"/>
          <w:sz w:val="22"/>
          <w:szCs w:val="22"/>
        </w:rPr>
      </w:pPr>
    </w:p>
    <w:p w14:paraId="72A7482D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/>
          <w:color w:val="000000" w:themeColor="text1"/>
          <w:sz w:val="22"/>
          <w:szCs w:val="22"/>
          <w:u w:val="single"/>
        </w:rPr>
      </w:pPr>
      <w:r w:rsidRPr="000552B3">
        <w:rPr>
          <w:rFonts w:ascii="Aptos" w:hAnsi="Aptos"/>
          <w:b/>
          <w:color w:val="000000" w:themeColor="text1"/>
          <w:sz w:val="22"/>
          <w:szCs w:val="22"/>
          <w:u w:val="single"/>
        </w:rPr>
        <w:t>Υποψήφιοι διδάκτορες</w:t>
      </w:r>
    </w:p>
    <w:p w14:paraId="02FB5D80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Cs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1. Βαθμός Πτυχίου</w:t>
      </w:r>
    </w:p>
    <w:p w14:paraId="510C9703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bCs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2. Βαθμός Μεταπτυχιακού Διπλώματος Ειδίκευσης</w:t>
      </w:r>
    </w:p>
    <w:p w14:paraId="54867826" w14:textId="77777777" w:rsid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 w:rsidRPr="000D79D7">
        <w:rPr>
          <w:rFonts w:ascii="Aptos" w:hAnsi="Aptos"/>
          <w:bCs/>
          <w:color w:val="000000" w:themeColor="text1"/>
          <w:sz w:val="22"/>
          <w:szCs w:val="22"/>
        </w:rPr>
        <w:t>3. Επίπεδο γνώσης της γλώσσας διδασκαλίας στο Πανεπιστήμιο υποδοχής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(</w:t>
      </w:r>
      <w:r w:rsidRPr="000552B3">
        <w:rPr>
          <w:rFonts w:ascii="Aptos" w:hAnsi="Aptos"/>
          <w:b/>
          <w:color w:val="000000" w:themeColor="text1"/>
          <w:sz w:val="22"/>
          <w:szCs w:val="22"/>
        </w:rPr>
        <w:t>Β2 ή ανώτερο</w:t>
      </w:r>
      <w:r w:rsidRPr="000552B3">
        <w:rPr>
          <w:rFonts w:ascii="Aptos" w:hAnsi="Aptos"/>
          <w:color w:val="000000" w:themeColor="text1"/>
          <w:sz w:val="22"/>
          <w:szCs w:val="22"/>
        </w:rPr>
        <w:t>).</w:t>
      </w:r>
    </w:p>
    <w:p w14:paraId="5FE0D4DB" w14:textId="77777777" w:rsidR="00756723" w:rsidRDefault="00756723" w:rsidP="00FA625D">
      <w:pPr>
        <w:pStyle w:val="1"/>
        <w:tabs>
          <w:tab w:val="left" w:pos="568"/>
        </w:tabs>
        <w:spacing w:before="0" w:line="240" w:lineRule="atLeast"/>
        <w:ind w:left="568"/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1BA3CD0F" w14:textId="4D7C6494" w:rsidR="0062701B" w:rsidRPr="00756723" w:rsidRDefault="0062701B" w:rsidP="00FA625D">
      <w:pPr>
        <w:pStyle w:val="1"/>
        <w:tabs>
          <w:tab w:val="left" w:pos="568"/>
        </w:tabs>
        <w:spacing w:before="0" w:line="240" w:lineRule="atLeast"/>
        <w:jc w:val="both"/>
        <w:rPr>
          <w:rFonts w:ascii="Aptos" w:hAnsi="Aptos"/>
          <w:color w:val="000000" w:themeColor="text1"/>
          <w:spacing w:val="-6"/>
          <w:sz w:val="22"/>
          <w:szCs w:val="22"/>
          <w:u w:val="single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>Για την επιλογή υποψηφίων διδακτόρων είναι απαραίτητη η αιτιολογημένη εισήγηση της Τριμελούς Συμβουλευτικής Επιτροπής,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</w:t>
      </w:r>
      <w:r w:rsidR="006D3875" w:rsidRPr="006D3875">
        <w:rPr>
          <w:rFonts w:ascii="Aptos" w:hAnsi="Aptos"/>
          <w:color w:val="000000" w:themeColor="text1"/>
          <w:sz w:val="22"/>
          <w:szCs w:val="22"/>
        </w:rPr>
        <w:t>,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καθώς κι ότι θα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προσμετρηθεί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 xml:space="preserve"> στο συνολικό χρόνο των σπουδών του.</w:t>
      </w:r>
    </w:p>
    <w:p w14:paraId="75FE8B64" w14:textId="77777777" w:rsidR="0062701B" w:rsidRPr="000552B3" w:rsidRDefault="0062701B" w:rsidP="009259B7">
      <w:pPr>
        <w:pStyle w:val="a6"/>
        <w:spacing w:line="240" w:lineRule="atLeast"/>
        <w:ind w:left="284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</w:p>
    <w:p w14:paraId="3C6BC2C3" w14:textId="289BE552" w:rsidR="00AA2B43" w:rsidRPr="000552B3" w:rsidRDefault="00AA2B43" w:rsidP="009259B7">
      <w:pPr>
        <w:spacing w:line="240" w:lineRule="atLeast"/>
        <w:jc w:val="both"/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</w:pPr>
      <w:r w:rsidRPr="000552B3"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  <w:t xml:space="preserve">Επιπλέον/προαιρετικά κριτήρια </w:t>
      </w:r>
    </w:p>
    <w:p w14:paraId="6609FEA8" w14:textId="382B61AD" w:rsidR="00EA485E" w:rsidRPr="000552B3" w:rsidRDefault="0062701B" w:rsidP="009259B7">
      <w:pPr>
        <w:pStyle w:val="a6"/>
        <w:spacing w:line="240" w:lineRule="atLeast"/>
        <w:ind w:left="0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Εκτός από τα παραπάνω υποχρεωτικά κριτήρια επιλογής,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μπορούν να τεθούν επιπλέον κριτήρια ανά Τμήμα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, μετά από συνεννόηση κι απόφαση των ακαδημαϊκών υπευθύνων και των υπευθύνων/μελών των Επιτροπών </w:t>
      </w:r>
      <w:r w:rsidRPr="000552B3">
        <w:rPr>
          <w:rFonts w:ascii="Aptos" w:hAnsi="Aptos"/>
          <w:color w:val="000000" w:themeColor="text1"/>
          <w:sz w:val="22"/>
          <w:szCs w:val="22"/>
        </w:rPr>
        <w:t>Erasmus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+. </w:t>
      </w:r>
    </w:p>
    <w:p w14:paraId="41367E74" w14:textId="7BD57519" w:rsidR="0062701B" w:rsidRPr="004B21BC" w:rsidRDefault="00EA485E" w:rsidP="004B21BC">
      <w:pPr>
        <w:pStyle w:val="a6"/>
        <w:numPr>
          <w:ilvl w:val="0"/>
          <w:numId w:val="46"/>
        </w:numPr>
        <w:spacing w:line="240" w:lineRule="atLeast"/>
        <w:jc w:val="both"/>
        <w:rPr>
          <w:rFonts w:ascii="Aptos" w:hAnsi="Aptos"/>
          <w:sz w:val="22"/>
          <w:szCs w:val="22"/>
          <w:lang w:val="el-GR"/>
        </w:rPr>
      </w:pPr>
      <w:r w:rsidRPr="004B21BC">
        <w:rPr>
          <w:rFonts w:ascii="Aptos" w:hAnsi="Aptos"/>
          <w:sz w:val="22"/>
          <w:szCs w:val="22"/>
          <w:lang w:val="el-GR"/>
        </w:rPr>
        <w:t xml:space="preserve">Ένα επιπλέον κριτήριο που θα μπορούσε να </w:t>
      </w:r>
      <w:proofErr w:type="spellStart"/>
      <w:r w:rsidRPr="004B21BC">
        <w:rPr>
          <w:rFonts w:ascii="Aptos" w:hAnsi="Aptos"/>
          <w:sz w:val="22"/>
          <w:szCs w:val="22"/>
          <w:lang w:val="el-GR"/>
        </w:rPr>
        <w:t>μοριοδοτηθεί</w:t>
      </w:r>
      <w:proofErr w:type="spellEnd"/>
      <w:r w:rsidRPr="004B21BC">
        <w:rPr>
          <w:rFonts w:ascii="Aptos" w:hAnsi="Aptos"/>
          <w:sz w:val="22"/>
          <w:szCs w:val="22"/>
          <w:lang w:val="el-GR"/>
        </w:rPr>
        <w:t>, προτείνεται να είναι η γνώση της επίσημης γλώσσας της χώρας υποδοχής</w:t>
      </w:r>
      <w:r w:rsidR="000D79D7" w:rsidRPr="004B21BC">
        <w:rPr>
          <w:rFonts w:ascii="Aptos" w:hAnsi="Aptos"/>
          <w:sz w:val="22"/>
          <w:szCs w:val="22"/>
          <w:lang w:val="el-GR"/>
        </w:rPr>
        <w:t>, ή οποιασδήποτε άλλης ξένης γλώσσας</w:t>
      </w:r>
      <w:r w:rsidR="00FF7E8F" w:rsidRPr="004B21BC">
        <w:rPr>
          <w:rFonts w:ascii="Aptos" w:hAnsi="Aptos"/>
          <w:sz w:val="22"/>
          <w:szCs w:val="22"/>
          <w:lang w:val="el-GR"/>
        </w:rPr>
        <w:t>.</w:t>
      </w:r>
    </w:p>
    <w:p w14:paraId="629DFD2F" w14:textId="734EF081" w:rsidR="00AE67EA" w:rsidRPr="004B21BC" w:rsidRDefault="00EA485E" w:rsidP="004B21BC">
      <w:pPr>
        <w:pStyle w:val="a6"/>
        <w:numPr>
          <w:ilvl w:val="0"/>
          <w:numId w:val="46"/>
        </w:numPr>
        <w:spacing w:line="240" w:lineRule="atLeast"/>
        <w:jc w:val="both"/>
        <w:rPr>
          <w:rFonts w:ascii="Aptos" w:hAnsi="Aptos"/>
          <w:sz w:val="22"/>
          <w:szCs w:val="22"/>
          <w:lang w:val="el-GR"/>
        </w:rPr>
      </w:pPr>
      <w:r w:rsidRPr="004B21BC">
        <w:rPr>
          <w:rFonts w:ascii="Aptos" w:hAnsi="Aptos"/>
          <w:sz w:val="22"/>
          <w:szCs w:val="22"/>
          <w:lang w:val="el-GR"/>
        </w:rPr>
        <w:t>Επίσης, σ</w:t>
      </w:r>
      <w:r w:rsidR="004F0E6C" w:rsidRPr="004B21BC">
        <w:rPr>
          <w:rFonts w:ascii="Aptos" w:hAnsi="Aptos"/>
          <w:sz w:val="22"/>
          <w:szCs w:val="22"/>
          <w:lang w:val="el-GR"/>
        </w:rPr>
        <w:t xml:space="preserve">ημαντικό </w:t>
      </w:r>
      <w:r w:rsidRPr="004B21BC">
        <w:rPr>
          <w:rFonts w:ascii="Aptos" w:hAnsi="Aptos"/>
          <w:sz w:val="22"/>
          <w:szCs w:val="22"/>
          <w:lang w:val="el-GR"/>
        </w:rPr>
        <w:t>θα ήταν</w:t>
      </w:r>
      <w:r w:rsidR="001522F1" w:rsidRPr="004B21BC">
        <w:rPr>
          <w:rFonts w:ascii="Aptos" w:hAnsi="Aptos"/>
          <w:sz w:val="22"/>
          <w:szCs w:val="22"/>
          <w:lang w:val="el-GR"/>
        </w:rPr>
        <w:t xml:space="preserve"> να προστεθεί στη διαδικασία και να </w:t>
      </w:r>
      <w:proofErr w:type="spellStart"/>
      <w:r w:rsidR="001522F1" w:rsidRPr="004B21BC">
        <w:rPr>
          <w:rFonts w:ascii="Aptos" w:hAnsi="Aptos"/>
          <w:sz w:val="22"/>
          <w:szCs w:val="22"/>
          <w:lang w:val="el-GR"/>
        </w:rPr>
        <w:t>μοριοδοτηθεί</w:t>
      </w:r>
      <w:proofErr w:type="spellEnd"/>
      <w:r w:rsidR="001522F1" w:rsidRPr="004B21BC">
        <w:rPr>
          <w:rFonts w:ascii="Aptos" w:hAnsi="Aptos"/>
          <w:sz w:val="22"/>
          <w:szCs w:val="22"/>
          <w:lang w:val="el-GR"/>
        </w:rPr>
        <w:t xml:space="preserve"> </w:t>
      </w:r>
      <w:r w:rsidR="004F0E6C" w:rsidRPr="004B21BC">
        <w:rPr>
          <w:rFonts w:ascii="Aptos" w:hAnsi="Aptos"/>
          <w:sz w:val="22"/>
          <w:szCs w:val="22"/>
          <w:lang w:val="el-GR"/>
        </w:rPr>
        <w:t xml:space="preserve">κι </w:t>
      </w:r>
      <w:r w:rsidR="00DF661A" w:rsidRPr="004B21BC">
        <w:rPr>
          <w:rFonts w:ascii="Aptos" w:hAnsi="Aptos"/>
          <w:sz w:val="22"/>
          <w:szCs w:val="22"/>
          <w:u w:val="single"/>
          <w:lang w:val="el-GR"/>
        </w:rPr>
        <w:t xml:space="preserve">η </w:t>
      </w:r>
      <w:r w:rsidR="0062701B" w:rsidRPr="004B21BC">
        <w:rPr>
          <w:rFonts w:ascii="Aptos" w:hAnsi="Aptos"/>
          <w:sz w:val="22"/>
          <w:szCs w:val="22"/>
          <w:u w:val="single"/>
          <w:lang w:val="el-GR"/>
        </w:rPr>
        <w:t xml:space="preserve">συνέντευξη </w:t>
      </w:r>
      <w:r w:rsidR="0019096E" w:rsidRPr="004B21BC">
        <w:rPr>
          <w:rFonts w:ascii="Aptos" w:hAnsi="Aptos"/>
          <w:sz w:val="22"/>
          <w:szCs w:val="22"/>
          <w:u w:val="single"/>
          <w:lang w:val="el-GR"/>
        </w:rPr>
        <w:t>των υποψηφίων</w:t>
      </w:r>
      <w:r w:rsidR="0019096E" w:rsidRPr="004B21BC">
        <w:rPr>
          <w:rFonts w:ascii="Aptos" w:hAnsi="Aptos"/>
          <w:sz w:val="22"/>
          <w:szCs w:val="22"/>
          <w:lang w:val="el-GR"/>
        </w:rPr>
        <w:t>.</w:t>
      </w:r>
      <w:r w:rsidR="001522F1" w:rsidRPr="004B21BC">
        <w:rPr>
          <w:rFonts w:ascii="Aptos" w:hAnsi="Aptos"/>
          <w:sz w:val="22"/>
          <w:szCs w:val="22"/>
          <w:lang w:val="el-GR"/>
        </w:rPr>
        <w:t xml:space="preserve"> </w:t>
      </w:r>
    </w:p>
    <w:p w14:paraId="1D1B8AF7" w14:textId="394236DB" w:rsidR="00ED4B7F" w:rsidRPr="00ED4B7F" w:rsidRDefault="00ED4B7F" w:rsidP="00ED4B7F">
      <w:pPr>
        <w:pStyle w:val="a6"/>
        <w:numPr>
          <w:ilvl w:val="0"/>
          <w:numId w:val="46"/>
        </w:num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ED4B7F">
        <w:rPr>
          <w:rFonts w:ascii="Aptos" w:hAnsi="Aptos"/>
          <w:color w:val="000000" w:themeColor="text1"/>
          <w:sz w:val="22"/>
          <w:szCs w:val="22"/>
          <w:lang w:val="el-GR"/>
        </w:rPr>
        <w:t>Αν υπάρχει ανάγκη, λόγω πολλών υποψηφιοτήτων, μπορεί να οριστεί από το Τμήμα ποσόστωση ανά κύκλο σπουδών.</w:t>
      </w:r>
    </w:p>
    <w:p w14:paraId="6C74FCF2" w14:textId="77777777" w:rsidR="004B21BC" w:rsidRPr="000552B3" w:rsidRDefault="004B21BC" w:rsidP="004B21BC">
      <w:pPr>
        <w:pStyle w:val="a6"/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</w:p>
    <w:p w14:paraId="6DC948C1" w14:textId="7D78A4DC" w:rsidR="6D824164" w:rsidRDefault="65336780" w:rsidP="009259B7">
      <w:pPr>
        <w:pStyle w:val="a6"/>
        <w:spacing w:line="240" w:lineRule="atLeast"/>
        <w:ind w:left="0"/>
        <w:jc w:val="both"/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Για να ολοκληρωθεί η επιλογή όσο το δυνατόν πιο σωστά, δίκαια και με διαφάνεια,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τα κριτήρια</w:t>
      </w:r>
      <w:r w:rsidR="004074CA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, η </w:t>
      </w:r>
      <w:proofErr w:type="spellStart"/>
      <w:r w:rsidR="00160005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μοριοδότησ</w:t>
      </w:r>
      <w:r w:rsidR="00160005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ή</w:t>
      </w:r>
      <w:r w:rsidR="00160005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ς</w:t>
      </w:r>
      <w:proofErr w:type="spellEnd"/>
      <w:r w:rsidR="004074CA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τους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και </w:t>
      </w:r>
      <w:r w:rsidR="004074CA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γενικότερα όλη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η διαδικασία</w:t>
      </w:r>
      <w:r w:rsidR="004074CA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επιλογής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πρέπει οπωσδήποτε να αναγραφούν με σαφήνεια</w:t>
      </w:r>
      <w:r w:rsidR="00AD4F4E" w:rsidRPr="00F72C82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,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τόσο στην προκήρυξη όσο και στον πίνακα επιλογής </w:t>
      </w:r>
      <w:r w:rsidR="00270ADC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φοιτητών/φοιτητριών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.</w:t>
      </w:r>
    </w:p>
    <w:p w14:paraId="6A07EE61" w14:textId="77777777" w:rsidR="008F6419" w:rsidRPr="000552B3" w:rsidRDefault="008F6419" w:rsidP="009259B7">
      <w:pPr>
        <w:pStyle w:val="a6"/>
        <w:spacing w:line="240" w:lineRule="atLeast"/>
        <w:ind w:left="0"/>
        <w:jc w:val="both"/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</w:pPr>
    </w:p>
    <w:p w14:paraId="1A31F165" w14:textId="77777777" w:rsidR="004074CA" w:rsidRPr="000552B3" w:rsidRDefault="004074CA" w:rsidP="009259B7">
      <w:pPr>
        <w:pStyle w:val="a6"/>
        <w:spacing w:line="240" w:lineRule="atLeast"/>
        <w:ind w:left="0"/>
        <w:jc w:val="both"/>
        <w:rPr>
          <w:rFonts w:ascii="Aptos" w:hAnsi="Aptos"/>
          <w:b/>
          <w:color w:val="000000" w:themeColor="text1"/>
          <w:sz w:val="22"/>
          <w:szCs w:val="22"/>
          <w:lang w:val="el-GR"/>
        </w:rPr>
      </w:pPr>
    </w:p>
    <w:p w14:paraId="0ABA6B0A" w14:textId="691F5AD8" w:rsidR="000E5BBC" w:rsidRPr="00484F2E" w:rsidRDefault="003734FB" w:rsidP="00484F2E">
      <w:pPr>
        <w:pStyle w:val="1"/>
        <w:numPr>
          <w:ilvl w:val="1"/>
          <w:numId w:val="43"/>
        </w:numPr>
        <w:tabs>
          <w:tab w:val="left" w:pos="1134"/>
        </w:tabs>
        <w:spacing w:before="0" w:line="240" w:lineRule="atLeast"/>
        <w:rPr>
          <w:rFonts w:ascii="Aptos" w:hAnsi="Aptos"/>
          <w:b/>
          <w:bCs/>
          <w:color w:val="auto"/>
          <w:sz w:val="24"/>
          <w:szCs w:val="24"/>
          <w:u w:val="double" w:color="E9355C"/>
        </w:rPr>
      </w:pPr>
      <w:r>
        <w:rPr>
          <w:rFonts w:ascii="Aptos" w:hAnsi="Aptos"/>
          <w:b/>
          <w:bCs/>
          <w:color w:val="auto"/>
          <w:sz w:val="24"/>
          <w:szCs w:val="24"/>
          <w:u w:val="double" w:color="E9355C"/>
          <w:lang w:val="en-US"/>
        </w:rPr>
        <w:t>A</w:t>
      </w:r>
      <w:proofErr w:type="spellStart"/>
      <w:r w:rsidR="0043756B"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νάρτηση</w:t>
      </w:r>
      <w:proofErr w:type="spellEnd"/>
      <w:r w:rsidR="0043756B"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 αποτελεσμάτων</w:t>
      </w:r>
    </w:p>
    <w:p w14:paraId="5E1CEE7C" w14:textId="0E2F70DF" w:rsidR="001F06A4" w:rsidRPr="00ED4B7F" w:rsidRDefault="00F07150" w:rsidP="000E02D5">
      <w:pPr>
        <w:pStyle w:val="a6"/>
        <w:numPr>
          <w:ilvl w:val="0"/>
          <w:numId w:val="45"/>
        </w:numPr>
        <w:spacing w:line="240" w:lineRule="atLeast"/>
        <w:ind w:left="760" w:hanging="357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ED4B7F">
        <w:rPr>
          <w:rFonts w:ascii="Aptos" w:hAnsi="Aptos"/>
          <w:spacing w:val="-2"/>
          <w:sz w:val="22"/>
          <w:szCs w:val="22"/>
          <w:lang w:val="el-GR"/>
        </w:rPr>
        <w:t xml:space="preserve">Όλοι οι </w:t>
      </w:r>
      <w:r w:rsidR="00270ADC" w:rsidRPr="00ED4B7F">
        <w:rPr>
          <w:rFonts w:ascii="Aptos" w:hAnsi="Aptos"/>
          <w:spacing w:val="-2"/>
          <w:sz w:val="22"/>
          <w:szCs w:val="22"/>
          <w:lang w:val="el-GR"/>
        </w:rPr>
        <w:t>φοιτητές/φοιτήτριες</w:t>
      </w:r>
      <w:r w:rsidRPr="00ED4B7F">
        <w:rPr>
          <w:rFonts w:ascii="Aptos" w:hAnsi="Aptos"/>
          <w:spacing w:val="-2"/>
          <w:sz w:val="22"/>
          <w:szCs w:val="22"/>
          <w:lang w:val="el-GR"/>
        </w:rPr>
        <w:t xml:space="preserve"> που υπέβαλαν αίτηση και πληρούν τα κριτήρια </w:t>
      </w:r>
      <w:proofErr w:type="spellStart"/>
      <w:r w:rsidRPr="00ED4B7F">
        <w:rPr>
          <w:rFonts w:ascii="Aptos" w:hAnsi="Aptos"/>
          <w:spacing w:val="-2"/>
          <w:sz w:val="22"/>
          <w:szCs w:val="22"/>
          <w:lang w:val="el-GR"/>
        </w:rPr>
        <w:t>επιλεξιμότητας</w:t>
      </w:r>
      <w:proofErr w:type="spellEnd"/>
      <w:r w:rsidR="00F72C82" w:rsidRPr="00ED4B7F">
        <w:rPr>
          <w:rFonts w:ascii="Aptos" w:hAnsi="Aptos"/>
          <w:spacing w:val="-2"/>
          <w:sz w:val="22"/>
          <w:szCs w:val="22"/>
          <w:lang w:val="el-GR"/>
        </w:rPr>
        <w:t>,</w:t>
      </w:r>
      <w:r w:rsidRPr="00ED4B7F">
        <w:rPr>
          <w:rFonts w:ascii="Aptos" w:hAnsi="Aptos"/>
          <w:spacing w:val="-2"/>
          <w:sz w:val="22"/>
          <w:szCs w:val="22"/>
          <w:lang w:val="el-GR"/>
        </w:rPr>
        <w:t xml:space="preserve"> </w:t>
      </w:r>
      <w:proofErr w:type="spellStart"/>
      <w:r w:rsidRPr="00ED4B7F">
        <w:rPr>
          <w:rFonts w:ascii="Aptos" w:hAnsi="Aptos"/>
          <w:spacing w:val="-2"/>
          <w:sz w:val="22"/>
          <w:szCs w:val="22"/>
          <w:lang w:val="el-GR"/>
        </w:rPr>
        <w:t>μοριοδοτούνται</w:t>
      </w:r>
      <w:proofErr w:type="spellEnd"/>
      <w:r w:rsidRPr="00ED4B7F">
        <w:rPr>
          <w:rFonts w:ascii="Aptos" w:hAnsi="Aptos"/>
          <w:spacing w:val="-2"/>
          <w:sz w:val="22"/>
          <w:szCs w:val="22"/>
          <w:lang w:val="el-GR"/>
        </w:rPr>
        <w:t xml:space="preserve"> και κατατάσσονται στο αρχείο</w:t>
      </w:r>
      <w:r w:rsidRPr="00ED4B7F">
        <w:rPr>
          <w:rFonts w:ascii="Aptos" w:hAnsi="Aptos"/>
          <w:b/>
          <w:bCs/>
          <w:spacing w:val="-2"/>
          <w:sz w:val="22"/>
          <w:szCs w:val="22"/>
          <w:lang w:val="el-GR"/>
        </w:rPr>
        <w:t xml:space="preserve"> «</w:t>
      </w:r>
      <w:r w:rsidRPr="00ED4B7F">
        <w:rPr>
          <w:rFonts w:ascii="Aptos" w:hAnsi="Aptos"/>
          <w:b/>
          <w:bCs/>
          <w:color w:val="000000" w:themeColor="text1"/>
          <w:spacing w:val="-2"/>
          <w:sz w:val="22"/>
          <w:szCs w:val="22"/>
          <w:lang w:val="el-GR"/>
        </w:rPr>
        <w:t xml:space="preserve">Συγκεντρωτικός Πίνακας Επιλογής </w:t>
      </w:r>
      <w:r w:rsidR="00270ADC" w:rsidRPr="00ED4B7F">
        <w:rPr>
          <w:rFonts w:ascii="Aptos" w:hAnsi="Aptos"/>
          <w:b/>
          <w:bCs/>
          <w:color w:val="000000" w:themeColor="text1"/>
          <w:spacing w:val="-2"/>
          <w:sz w:val="22"/>
          <w:szCs w:val="22"/>
          <w:lang w:val="el-GR"/>
        </w:rPr>
        <w:t>φοιτητών</w:t>
      </w:r>
      <w:r w:rsidRPr="00ED4B7F">
        <w:rPr>
          <w:rFonts w:ascii="Aptos" w:hAnsi="Aptos"/>
          <w:b/>
          <w:bCs/>
          <w:color w:val="000000" w:themeColor="text1"/>
          <w:spacing w:val="-2"/>
          <w:sz w:val="22"/>
          <w:szCs w:val="22"/>
          <w:lang w:val="el-GR"/>
        </w:rPr>
        <w:t xml:space="preserve"> </w:t>
      </w:r>
      <w:r w:rsidRPr="00ED4B7F">
        <w:rPr>
          <w:rFonts w:ascii="Aptos" w:hAnsi="Aptos"/>
          <w:b/>
          <w:bCs/>
          <w:color w:val="000000" w:themeColor="text1"/>
          <w:spacing w:val="-2"/>
          <w:sz w:val="22"/>
          <w:szCs w:val="22"/>
        </w:rPr>
        <w:t>Erasmus</w:t>
      </w:r>
      <w:r w:rsidRPr="00ED4B7F">
        <w:rPr>
          <w:rFonts w:ascii="Aptos" w:hAnsi="Aptos"/>
          <w:b/>
          <w:bCs/>
          <w:color w:val="000000" w:themeColor="text1"/>
          <w:spacing w:val="-2"/>
          <w:sz w:val="22"/>
          <w:szCs w:val="22"/>
          <w:lang w:val="el-GR"/>
        </w:rPr>
        <w:t>+ Σπουδές 2026-2027</w:t>
      </w:r>
      <w:r w:rsidRPr="00ED4B7F">
        <w:rPr>
          <w:rFonts w:ascii="Aptos" w:hAnsi="Aptos"/>
          <w:b/>
          <w:bCs/>
          <w:spacing w:val="-2"/>
          <w:sz w:val="22"/>
          <w:szCs w:val="22"/>
          <w:lang w:val="el-GR"/>
        </w:rPr>
        <w:t>»</w:t>
      </w:r>
      <w:r w:rsidRPr="00ED4B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 xml:space="preserve"> (συνημμένο 2).</w:t>
      </w:r>
      <w:r w:rsidRPr="00ED4B7F">
        <w:rPr>
          <w:rFonts w:ascii="Aptos" w:hAnsi="Aptos"/>
          <w:b/>
          <w:bCs/>
          <w:spacing w:val="-2"/>
          <w:sz w:val="22"/>
          <w:szCs w:val="22"/>
          <w:lang w:val="el-GR"/>
        </w:rPr>
        <w:t xml:space="preserve"> </w:t>
      </w:r>
      <w:r w:rsidRPr="00ED4B7F">
        <w:rPr>
          <w:rFonts w:ascii="Aptos" w:hAnsi="Aptos"/>
          <w:spacing w:val="-2"/>
          <w:sz w:val="22"/>
          <w:szCs w:val="22"/>
          <w:lang w:val="el-GR"/>
        </w:rPr>
        <w:t xml:space="preserve">Πρώτα καταγράφονται με σειρά κατάταξης οι </w:t>
      </w:r>
      <w:r w:rsidR="00CC65E6" w:rsidRPr="00ED4B7F">
        <w:rPr>
          <w:rFonts w:ascii="Aptos" w:hAnsi="Aptos"/>
          <w:b/>
          <w:bCs/>
          <w:spacing w:val="-2"/>
          <w:sz w:val="22"/>
          <w:szCs w:val="22"/>
          <w:u w:val="single"/>
          <w:lang w:val="el-GR"/>
        </w:rPr>
        <w:t>επιλεγμένοι</w:t>
      </w:r>
      <w:r w:rsidR="00CC65E6" w:rsidRPr="00ED4B7F">
        <w:rPr>
          <w:rFonts w:ascii="Aptos" w:hAnsi="Aptos"/>
          <w:spacing w:val="-2"/>
          <w:sz w:val="22"/>
          <w:szCs w:val="22"/>
          <w:lang w:val="el-GR"/>
        </w:rPr>
        <w:t xml:space="preserve"> φοιτητές</w:t>
      </w:r>
      <w:r w:rsidRPr="00ED4B7F">
        <w:rPr>
          <w:rFonts w:ascii="Aptos" w:hAnsi="Aptos"/>
          <w:spacing w:val="-2"/>
          <w:sz w:val="22"/>
          <w:szCs w:val="22"/>
          <w:lang w:val="el-GR"/>
        </w:rPr>
        <w:t>,</w:t>
      </w:r>
      <w:r w:rsidR="00250F8A" w:rsidRPr="00ED4B7F">
        <w:rPr>
          <w:rFonts w:ascii="Aptos" w:hAnsi="Aptos"/>
          <w:spacing w:val="-2"/>
          <w:sz w:val="22"/>
          <w:szCs w:val="22"/>
          <w:lang w:val="el-GR"/>
        </w:rPr>
        <w:t xml:space="preserve"> </w:t>
      </w:r>
      <w:r w:rsidR="00ED4B7F" w:rsidRPr="00ED4B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και ακολουθούν με σαφή διαχωρισμό (διαφορετικό χρώμα) οι υπόλοιποι/</w:t>
      </w:r>
      <w:r w:rsidR="000A4DB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-</w:t>
      </w:r>
      <w:proofErr w:type="spellStart"/>
      <w:r w:rsidR="00ED4B7F" w:rsidRPr="00ED4B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ες</w:t>
      </w:r>
      <w:proofErr w:type="spellEnd"/>
      <w:r w:rsidR="00410D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 xml:space="preserve"> </w:t>
      </w:r>
      <w:r w:rsidR="00ED4B7F" w:rsidRPr="00ED4B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που πληρούν τα κριτήρια επιλογ</w:t>
      </w:r>
      <w:r w:rsidR="00245ED7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ή</w:t>
      </w:r>
      <w:r w:rsidR="00ED4B7F" w:rsidRPr="00ED4B7F">
        <w:rPr>
          <w:rFonts w:ascii="Aptos" w:hAnsi="Aptos"/>
          <w:color w:val="000000" w:themeColor="text1"/>
          <w:spacing w:val="-2"/>
          <w:sz w:val="22"/>
          <w:szCs w:val="22"/>
          <w:lang w:val="el-GR"/>
        </w:rPr>
        <w:t>ς, ως επιλαχόντες.</w:t>
      </w:r>
    </w:p>
    <w:p w14:paraId="182FB56D" w14:textId="4D55DEB4" w:rsidR="003734FB" w:rsidRDefault="00F07150" w:rsidP="009259B7">
      <w:pPr>
        <w:pStyle w:val="a6"/>
        <w:spacing w:line="240" w:lineRule="atLeast"/>
        <w:ind w:left="760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3734FB">
        <w:rPr>
          <w:rFonts w:ascii="Aptos" w:hAnsi="Aptos"/>
          <w:color w:val="000000" w:themeColor="text1"/>
          <w:sz w:val="22"/>
          <w:szCs w:val="22"/>
          <w:lang w:val="el-GR"/>
        </w:rPr>
        <w:t>Αυτό γίνεται ακόμα</w:t>
      </w:r>
      <w:r w:rsidR="00250F8A" w:rsidRPr="003734FB">
        <w:rPr>
          <w:rFonts w:ascii="Aptos" w:hAnsi="Aptos"/>
          <w:color w:val="000000" w:themeColor="text1"/>
          <w:sz w:val="22"/>
          <w:szCs w:val="22"/>
          <w:lang w:val="el-GR"/>
        </w:rPr>
        <w:t xml:space="preserve"> κι αν</w:t>
      </w:r>
      <w:r w:rsidRPr="003734FB">
        <w:rPr>
          <w:rFonts w:ascii="Aptos" w:hAnsi="Aptos"/>
          <w:color w:val="000000" w:themeColor="text1"/>
          <w:sz w:val="22"/>
          <w:szCs w:val="22"/>
          <w:lang w:val="el-GR"/>
        </w:rPr>
        <w:t xml:space="preserve"> ο συνολικός αριθμός υπερβαίνει τις θ</w:t>
      </w:r>
      <w:r w:rsidR="00250F8A" w:rsidRPr="003734FB">
        <w:rPr>
          <w:rFonts w:ascii="Aptos" w:hAnsi="Aptos"/>
          <w:color w:val="000000" w:themeColor="text1"/>
          <w:sz w:val="22"/>
          <w:szCs w:val="22"/>
          <w:lang w:val="el-GR"/>
        </w:rPr>
        <w:t>έσεις ανά διμερή συμφωνία, έτσι ώστε, εάν υπάρξουν ακυρώσεις αμέσως μετά την ανάρτηση των τελικών πινάκων επιλογής, να μπορέσουν να καλυφθούν άμεσα όλες οι θέσεις.</w:t>
      </w:r>
      <w:r w:rsidR="006B4621" w:rsidRPr="003734FB">
        <w:rPr>
          <w:rFonts w:ascii="Aptos" w:hAnsi="Aptos"/>
          <w:color w:val="000000" w:themeColor="text1"/>
          <w:sz w:val="22"/>
          <w:szCs w:val="22"/>
          <w:lang w:val="el-GR"/>
        </w:rPr>
        <w:t xml:space="preserve"> Επειδή συνήθως ο αριθμός των ακυρώσεων είναι μεγάλος, είναι σημαντικό να μπορούν να αναπληρωθούν οι κενές θέσεις από τους επιλαχόντες. </w:t>
      </w:r>
      <w:r w:rsidR="006B4621" w:rsidRPr="003734FB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>Αν ο χρόνος δεν επαρκεί για μετακίνηση το χειμερινό εξάμηνο, η αναπλήρωση θα γίνει για το εαρινό εξάμηνο</w:t>
      </w:r>
      <w:r w:rsidR="006B4621" w:rsidRPr="003734FB">
        <w:rPr>
          <w:rFonts w:ascii="Aptos" w:hAnsi="Aptos"/>
          <w:color w:val="000000" w:themeColor="text1"/>
          <w:sz w:val="22"/>
          <w:szCs w:val="22"/>
          <w:lang w:val="el-GR"/>
        </w:rPr>
        <w:t xml:space="preserve">. </w:t>
      </w:r>
    </w:p>
    <w:p w14:paraId="779BB4C4" w14:textId="77777777" w:rsidR="00FA1218" w:rsidRDefault="00FA1218" w:rsidP="009259B7">
      <w:pPr>
        <w:spacing w:line="240" w:lineRule="atLeast"/>
        <w:contextualSpacing/>
        <w:jc w:val="both"/>
        <w:rPr>
          <w:rFonts w:ascii="Aptos" w:hAnsi="Aptos" w:cs="Times New Roman"/>
          <w:color w:val="000000" w:themeColor="text1"/>
          <w:sz w:val="22"/>
          <w:szCs w:val="22"/>
          <w:lang w:eastAsia="en-US"/>
        </w:rPr>
      </w:pPr>
    </w:p>
    <w:p w14:paraId="53CA7D39" w14:textId="6D381D57" w:rsidR="00FA1218" w:rsidRPr="00FA1218" w:rsidRDefault="00250F8A" w:rsidP="009259B7">
      <w:pPr>
        <w:pStyle w:val="a6"/>
        <w:numPr>
          <w:ilvl w:val="0"/>
          <w:numId w:val="45"/>
        </w:numPr>
        <w:spacing w:line="240" w:lineRule="atLeast"/>
        <w:jc w:val="both"/>
        <w:rPr>
          <w:rFonts w:ascii="Aptos" w:hAnsi="Aptos"/>
          <w:color w:val="000000" w:themeColor="text1"/>
          <w:u w:val="single"/>
          <w:lang w:val="el-GR"/>
        </w:rPr>
      </w:pP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Ο </w:t>
      </w:r>
      <w:bookmarkStart w:id="4" w:name="_Hlk188956609"/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«Συγκεντρωτικός Πίνακας Επιλογής </w:t>
      </w:r>
      <w:r w:rsidR="00270ADC" w:rsidRPr="00FA1218">
        <w:rPr>
          <w:rFonts w:ascii="Aptos" w:hAnsi="Aptos"/>
          <w:color w:val="000000" w:themeColor="text1"/>
          <w:sz w:val="22"/>
          <w:szCs w:val="22"/>
          <w:lang w:val="el-GR"/>
        </w:rPr>
        <w:t>φοιτητών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Pr="00FA1218">
        <w:rPr>
          <w:rFonts w:ascii="Aptos" w:hAnsi="Aptos"/>
          <w:color w:val="000000" w:themeColor="text1"/>
          <w:sz w:val="22"/>
          <w:szCs w:val="22"/>
        </w:rPr>
        <w:t>Erasmus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>+ Σπουδές 202</w:t>
      </w:r>
      <w:r w:rsidR="00CC65E6" w:rsidRPr="00FA1218">
        <w:rPr>
          <w:rFonts w:ascii="Aptos" w:hAnsi="Aptos"/>
          <w:color w:val="000000" w:themeColor="text1"/>
          <w:sz w:val="22"/>
          <w:szCs w:val="22"/>
          <w:lang w:val="el-GR"/>
        </w:rPr>
        <w:t>6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>-202</w:t>
      </w:r>
      <w:r w:rsidR="00CC65E6" w:rsidRPr="00FA1218">
        <w:rPr>
          <w:rFonts w:ascii="Aptos" w:hAnsi="Aptos"/>
          <w:color w:val="000000" w:themeColor="text1"/>
          <w:sz w:val="22"/>
          <w:szCs w:val="22"/>
          <w:lang w:val="el-GR"/>
        </w:rPr>
        <w:t>7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» </w:t>
      </w:r>
      <w:bookmarkEnd w:id="4"/>
      <w:r w:rsidR="003B1DDE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αποστέλλεται ηλεκτρονικά από τις Γραμματείες των Τμημάτων στο </w:t>
      </w:r>
      <w:r w:rsidR="00270ADC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ηλεκτρονικό </w:t>
      </w:r>
      <w:r w:rsidR="00270ADC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lastRenderedPageBreak/>
        <w:t>ταχυδρομείο</w:t>
      </w:r>
      <w:r w:rsidR="003B1DDE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του ΤΕΔΣ, </w:t>
      </w:r>
      <w:hyperlink r:id="rId23" w:history="1">
        <w:r w:rsidR="003B1DDE" w:rsidRPr="00FA1218">
          <w:rPr>
            <w:rFonts w:ascii="Aptos" w:hAnsi="Aptos"/>
            <w:b/>
            <w:bCs/>
            <w:color w:val="0000FF"/>
            <w:sz w:val="22"/>
            <w:szCs w:val="22"/>
            <w:u w:val="single"/>
          </w:rPr>
          <w:t>erasmus</w:t>
        </w:r>
        <w:r w:rsidR="003B1DDE" w:rsidRPr="00FA1218">
          <w:rPr>
            <w:rFonts w:ascii="Aptos" w:hAnsi="Aptos"/>
            <w:b/>
            <w:bCs/>
            <w:color w:val="0000FF"/>
            <w:sz w:val="22"/>
            <w:szCs w:val="22"/>
            <w:u w:val="single"/>
            <w:lang w:val="el-GR"/>
          </w:rPr>
          <w:t>@</w:t>
        </w:r>
        <w:r w:rsidR="003B1DDE" w:rsidRPr="00FA1218">
          <w:rPr>
            <w:rFonts w:ascii="Aptos" w:hAnsi="Aptos"/>
            <w:b/>
            <w:bCs/>
            <w:color w:val="0000FF"/>
            <w:sz w:val="22"/>
            <w:szCs w:val="22"/>
            <w:u w:val="single"/>
          </w:rPr>
          <w:t>uoa</w:t>
        </w:r>
        <w:r w:rsidR="003B1DDE" w:rsidRPr="00FA1218">
          <w:rPr>
            <w:rFonts w:ascii="Aptos" w:hAnsi="Aptos"/>
            <w:b/>
            <w:bCs/>
            <w:color w:val="0000FF"/>
            <w:sz w:val="22"/>
            <w:szCs w:val="22"/>
            <w:u w:val="single"/>
            <w:lang w:val="el-GR"/>
          </w:rPr>
          <w:t>.</w:t>
        </w:r>
        <w:r w:rsidR="003B1DDE" w:rsidRPr="00FA1218">
          <w:rPr>
            <w:rFonts w:ascii="Aptos" w:hAnsi="Aptos"/>
            <w:b/>
            <w:bCs/>
            <w:color w:val="0000FF"/>
            <w:sz w:val="22"/>
            <w:szCs w:val="22"/>
            <w:u w:val="single"/>
          </w:rPr>
          <w:t>gr</w:t>
        </w:r>
      </w:hyperlink>
      <w:r w:rsidR="003B1DDE" w:rsidRPr="00FA1218">
        <w:rPr>
          <w:rFonts w:ascii="Aptos" w:hAnsi="Aptos"/>
          <w:lang w:val="el-GR"/>
        </w:rPr>
        <w:t>,</w:t>
      </w:r>
      <w:r w:rsidR="003B1DDE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ως συνημμένο αρχείο</w:t>
      </w:r>
      <w:r w:rsid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,</w:t>
      </w:r>
      <w:r w:rsidR="003B1DDE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έως την </w:t>
      </w:r>
      <w:r w:rsidR="00CC65E6" w:rsidRPr="00FA1218">
        <w:rPr>
          <w:rFonts w:ascii="Aptos" w:hAnsi="Aptos"/>
          <w:b/>
          <w:bCs/>
          <w:color w:val="E9355C"/>
          <w:lang w:val="el-GR"/>
        </w:rPr>
        <w:t>Παρασκευή 20</w:t>
      </w:r>
      <w:r w:rsidR="003B1DDE" w:rsidRPr="00FA1218">
        <w:rPr>
          <w:rFonts w:ascii="Aptos" w:hAnsi="Aptos"/>
          <w:b/>
          <w:bCs/>
          <w:color w:val="E9355C"/>
          <w:lang w:val="el-GR"/>
        </w:rPr>
        <w:t xml:space="preserve"> Μαρτίου 202</w:t>
      </w:r>
      <w:r w:rsidR="00CC65E6" w:rsidRPr="00FA1218">
        <w:rPr>
          <w:rFonts w:ascii="Aptos" w:hAnsi="Aptos"/>
          <w:b/>
          <w:bCs/>
          <w:color w:val="E9355C"/>
          <w:lang w:val="el-GR"/>
        </w:rPr>
        <w:t>6</w:t>
      </w:r>
      <w:r w:rsidR="003B1DDE" w:rsidRPr="00FA1218">
        <w:rPr>
          <w:rFonts w:ascii="Aptos" w:hAnsi="Aptos"/>
          <w:b/>
          <w:bCs/>
          <w:color w:val="E9355C"/>
          <w:lang w:val="el-GR"/>
        </w:rPr>
        <w:t>.</w:t>
      </w:r>
      <w:r w:rsidR="003B1DDE" w:rsidRPr="00FA1218">
        <w:rPr>
          <w:rFonts w:ascii="Aptos" w:hAnsi="Aptos"/>
          <w:color w:val="E9355C"/>
          <w:sz w:val="22"/>
          <w:szCs w:val="22"/>
          <w:lang w:val="el-GR"/>
        </w:rPr>
        <w:t xml:space="preserve"> </w:t>
      </w:r>
    </w:p>
    <w:p w14:paraId="48C1BA82" w14:textId="77777777" w:rsidR="00FA1218" w:rsidRPr="00FA1218" w:rsidRDefault="00FA1218" w:rsidP="009259B7">
      <w:pPr>
        <w:pStyle w:val="a6"/>
        <w:spacing w:line="240" w:lineRule="atLeast"/>
        <w:ind w:left="765"/>
        <w:jc w:val="both"/>
        <w:rPr>
          <w:rFonts w:ascii="Aptos" w:hAnsi="Aptos"/>
          <w:color w:val="000000" w:themeColor="text1"/>
          <w:u w:val="single"/>
          <w:lang w:val="el-GR"/>
        </w:rPr>
      </w:pPr>
    </w:p>
    <w:p w14:paraId="5416C4FA" w14:textId="1D8C7921" w:rsidR="00FA1218" w:rsidRPr="00FA1218" w:rsidRDefault="003B1DDE" w:rsidP="009259B7">
      <w:pPr>
        <w:pStyle w:val="a6"/>
        <w:numPr>
          <w:ilvl w:val="0"/>
          <w:numId w:val="45"/>
        </w:numPr>
        <w:spacing w:line="240" w:lineRule="atLeast"/>
        <w:jc w:val="both"/>
        <w:rPr>
          <w:rFonts w:ascii="Aptos" w:hAnsi="Aptos"/>
          <w:color w:val="000000" w:themeColor="text1"/>
          <w:u w:val="single"/>
          <w:lang w:val="el-GR"/>
        </w:rPr>
      </w:pP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Το ΤΕΔΣ ελέγχει τους Συγκεντρωτικούς Πίνακες για το αν πληρούν τους όρους </w:t>
      </w:r>
      <w:proofErr w:type="spellStart"/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>επιλεξιμότητας</w:t>
      </w:r>
      <w:proofErr w:type="spellEnd"/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 του προγράμματος </w:t>
      </w:r>
      <w:r w:rsidRPr="00FA1218">
        <w:rPr>
          <w:rFonts w:ascii="Aptos" w:hAnsi="Aptos"/>
          <w:sz w:val="22"/>
          <w:szCs w:val="22"/>
          <w:lang w:val="el-GR"/>
        </w:rPr>
        <w:t xml:space="preserve">και ενημερώνει τις Γραμματείες για την ανάρτησή του «Προσωρινού Συγκεντρωτικού Πίνακα Επιλογής </w:t>
      </w:r>
      <w:r w:rsidR="00270ADC" w:rsidRPr="00FA1218">
        <w:rPr>
          <w:rFonts w:ascii="Aptos" w:hAnsi="Aptos"/>
          <w:sz w:val="22"/>
          <w:szCs w:val="22"/>
          <w:lang w:val="el-GR"/>
        </w:rPr>
        <w:t>φοιτητών</w:t>
      </w:r>
      <w:r w:rsidRPr="00FA1218">
        <w:rPr>
          <w:rFonts w:ascii="Aptos" w:hAnsi="Aptos"/>
          <w:sz w:val="22"/>
          <w:szCs w:val="22"/>
          <w:lang w:val="el-GR"/>
        </w:rPr>
        <w:t xml:space="preserve"> </w:t>
      </w:r>
      <w:r w:rsidRPr="00FA1218">
        <w:rPr>
          <w:rFonts w:ascii="Aptos" w:hAnsi="Aptos"/>
          <w:sz w:val="22"/>
          <w:szCs w:val="22"/>
        </w:rPr>
        <w:t>Erasmus</w:t>
      </w:r>
      <w:r w:rsidRPr="00FA1218">
        <w:rPr>
          <w:rFonts w:ascii="Aptos" w:hAnsi="Aptos"/>
          <w:sz w:val="22"/>
          <w:szCs w:val="22"/>
          <w:lang w:val="el-GR"/>
        </w:rPr>
        <w:t>+ Σπουδές 202</w:t>
      </w:r>
      <w:r w:rsidR="001911CE" w:rsidRPr="00FA1218">
        <w:rPr>
          <w:rFonts w:ascii="Aptos" w:hAnsi="Aptos"/>
          <w:sz w:val="22"/>
          <w:szCs w:val="22"/>
          <w:lang w:val="el-GR"/>
        </w:rPr>
        <w:t>6</w:t>
      </w:r>
      <w:r w:rsidRPr="00FA1218">
        <w:rPr>
          <w:rFonts w:ascii="Aptos" w:hAnsi="Aptos"/>
          <w:sz w:val="22"/>
          <w:szCs w:val="22"/>
          <w:lang w:val="el-GR"/>
        </w:rPr>
        <w:t>-202</w:t>
      </w:r>
      <w:r w:rsidR="001911CE" w:rsidRPr="00FA1218">
        <w:rPr>
          <w:rFonts w:ascii="Aptos" w:hAnsi="Aptos"/>
          <w:sz w:val="22"/>
          <w:szCs w:val="22"/>
          <w:lang w:val="el-GR"/>
        </w:rPr>
        <w:t>7</w:t>
      </w:r>
      <w:r w:rsidRPr="00FA1218">
        <w:rPr>
          <w:rFonts w:ascii="Aptos" w:hAnsi="Aptos"/>
          <w:sz w:val="22"/>
          <w:szCs w:val="22"/>
          <w:lang w:val="el-GR"/>
        </w:rPr>
        <w:t>» στην ιστοσελίδα κάθε Τμήματος</w:t>
      </w:r>
      <w:r w:rsidR="003C674C" w:rsidRPr="00FA1218">
        <w:rPr>
          <w:rFonts w:ascii="Aptos" w:hAnsi="Aptos"/>
          <w:sz w:val="22"/>
          <w:szCs w:val="22"/>
          <w:lang w:val="el-GR"/>
        </w:rPr>
        <w:t xml:space="preserve">. </w:t>
      </w:r>
    </w:p>
    <w:p w14:paraId="088F820A" w14:textId="77777777" w:rsidR="00FA1218" w:rsidRPr="00FA1218" w:rsidRDefault="00FA1218" w:rsidP="009259B7">
      <w:pPr>
        <w:pStyle w:val="a6"/>
        <w:spacing w:line="240" w:lineRule="atLeast"/>
        <w:rPr>
          <w:rFonts w:ascii="Aptos" w:hAnsi="Aptos"/>
          <w:color w:val="000000" w:themeColor="text1"/>
          <w:sz w:val="22"/>
          <w:szCs w:val="22"/>
          <w:lang w:val="el-GR"/>
        </w:rPr>
      </w:pPr>
    </w:p>
    <w:p w14:paraId="541A9EE9" w14:textId="757EF2BE" w:rsidR="00FA1218" w:rsidRPr="00FA1218" w:rsidRDefault="007D1C33" w:rsidP="009259B7">
      <w:pPr>
        <w:pStyle w:val="a6"/>
        <w:numPr>
          <w:ilvl w:val="0"/>
          <w:numId w:val="45"/>
        </w:numPr>
        <w:spacing w:line="240" w:lineRule="atLeast"/>
        <w:jc w:val="both"/>
        <w:rPr>
          <w:rFonts w:ascii="Aptos" w:hAnsi="Aptos"/>
          <w:color w:val="000000" w:themeColor="text1"/>
          <w:u w:val="single"/>
          <w:lang w:val="el-GR"/>
        </w:rPr>
      </w:pP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Κατά την ανάρτηση του </w:t>
      </w:r>
      <w:r w:rsidR="0018522F"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Προσωρινού 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Συγκεντρωτικού Πίνακα θα πρέπει 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να αναγράφεται </w:t>
      </w:r>
      <w:r w:rsidR="0018522F" w:rsidRPr="00FA1218">
        <w:rPr>
          <w:rFonts w:ascii="Aptos" w:hAnsi="Aptos"/>
          <w:b/>
          <w:bCs/>
          <w:sz w:val="22"/>
          <w:szCs w:val="22"/>
          <w:lang w:val="el-GR"/>
        </w:rPr>
        <w:t xml:space="preserve">η δυνατότητα υποβολής ενστάσεων, η 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προθεσμία υποβολής ενστάσεων (5 ημέρες) και ο τρόπος </w:t>
      </w:r>
      <w:r w:rsidR="001B459F" w:rsidRPr="00FA1218">
        <w:rPr>
          <w:rFonts w:ascii="Aptos" w:hAnsi="Aptos"/>
          <w:b/>
          <w:bCs/>
          <w:sz w:val="22"/>
          <w:szCs w:val="22"/>
          <w:lang w:val="el-GR"/>
        </w:rPr>
        <w:t xml:space="preserve"> υποβολή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>ς τους</w:t>
      </w:r>
      <w:r w:rsidR="0018522F" w:rsidRPr="00FA1218">
        <w:rPr>
          <w:rFonts w:ascii="Aptos" w:hAnsi="Aptos"/>
          <w:b/>
          <w:bCs/>
          <w:sz w:val="22"/>
          <w:szCs w:val="22"/>
          <w:lang w:val="el-GR"/>
        </w:rPr>
        <w:t xml:space="preserve"> 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 (π</w:t>
      </w:r>
      <w:r w:rsidR="00D92AA4">
        <w:rPr>
          <w:rFonts w:ascii="Aptos" w:hAnsi="Aptos"/>
          <w:b/>
          <w:bCs/>
          <w:sz w:val="22"/>
          <w:szCs w:val="22"/>
          <w:lang w:val="el-GR"/>
        </w:rPr>
        <w:t>.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χ. με συγκεκριμένο έγγραφο </w:t>
      </w:r>
      <w:r w:rsidR="001B459F" w:rsidRPr="00FA1218">
        <w:rPr>
          <w:rFonts w:ascii="Aptos" w:hAnsi="Aptos"/>
          <w:b/>
          <w:bCs/>
          <w:sz w:val="22"/>
          <w:szCs w:val="22"/>
          <w:lang w:val="el-GR"/>
        </w:rPr>
        <w:t xml:space="preserve"> που θα κατατεθεί στο Πρωτόκολλο του κάθε Τμήματος</w:t>
      </w:r>
      <w:r w:rsidR="008771B1" w:rsidRPr="00FA1218">
        <w:rPr>
          <w:rFonts w:ascii="Aptos" w:hAnsi="Aptos"/>
          <w:b/>
          <w:bCs/>
          <w:sz w:val="22"/>
          <w:szCs w:val="22"/>
          <w:lang w:val="el-GR"/>
        </w:rPr>
        <w:t>)</w:t>
      </w:r>
      <w:r w:rsidR="001B459F" w:rsidRPr="00FA1218">
        <w:rPr>
          <w:rFonts w:ascii="Aptos" w:hAnsi="Aptos"/>
          <w:sz w:val="22"/>
          <w:szCs w:val="22"/>
          <w:lang w:val="el-GR"/>
        </w:rPr>
        <w:t>.</w:t>
      </w:r>
      <w:r w:rsidR="001B459F" w:rsidRPr="00FA1218">
        <w:rPr>
          <w:rFonts w:ascii="Aptos" w:hAnsi="Aptos"/>
          <w:color w:val="E9355C"/>
          <w:sz w:val="22"/>
          <w:szCs w:val="22"/>
          <w:lang w:val="el-GR"/>
        </w:rPr>
        <w:t xml:space="preserve"> </w:t>
      </w:r>
      <w:r w:rsidR="001B459F"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Οποιαδήποτε εκπρόθεσμη ένσταση δεν θα </w:t>
      </w:r>
      <w:r w:rsidR="00A47B60">
        <w:rPr>
          <w:rFonts w:ascii="Aptos" w:hAnsi="Aptos"/>
          <w:color w:val="000000" w:themeColor="text1"/>
          <w:sz w:val="22"/>
          <w:szCs w:val="22"/>
          <w:lang w:val="el-GR"/>
        </w:rPr>
        <w:t>εξετάζεται</w:t>
      </w:r>
      <w:r w:rsidR="00FA1218">
        <w:rPr>
          <w:rFonts w:ascii="Aptos" w:hAnsi="Aptos"/>
          <w:color w:val="000000" w:themeColor="text1"/>
          <w:sz w:val="22"/>
          <w:szCs w:val="22"/>
          <w:lang w:val="el-GR"/>
        </w:rPr>
        <w:t>.</w:t>
      </w:r>
    </w:p>
    <w:p w14:paraId="1C4F2BAF" w14:textId="77777777" w:rsidR="00FA1218" w:rsidRPr="00FA1218" w:rsidRDefault="00FA1218" w:rsidP="009259B7">
      <w:pPr>
        <w:pStyle w:val="a6"/>
        <w:spacing w:line="240" w:lineRule="atLeast"/>
        <w:rPr>
          <w:rFonts w:ascii="Aptos" w:hAnsi="Aptos"/>
          <w:color w:val="E9355C"/>
          <w:sz w:val="22"/>
          <w:szCs w:val="22"/>
          <w:lang w:val="el-GR"/>
        </w:rPr>
      </w:pPr>
    </w:p>
    <w:p w14:paraId="494BB0EA" w14:textId="64EF90EF" w:rsidR="003C674C" w:rsidRPr="00FA1218" w:rsidRDefault="00250F8A" w:rsidP="009259B7">
      <w:pPr>
        <w:pStyle w:val="a6"/>
        <w:numPr>
          <w:ilvl w:val="0"/>
          <w:numId w:val="45"/>
        </w:numPr>
        <w:spacing w:line="240" w:lineRule="atLeast"/>
        <w:jc w:val="both"/>
        <w:rPr>
          <w:rFonts w:ascii="Aptos" w:hAnsi="Aptos"/>
          <w:color w:val="000000" w:themeColor="text1"/>
          <w:u w:val="single"/>
          <w:lang w:val="el-GR"/>
        </w:rPr>
      </w:pP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Μετά το πέρας των </w:t>
      </w:r>
      <w:r w:rsidR="00FA1218" w:rsidRPr="00FA1218">
        <w:rPr>
          <w:rFonts w:ascii="Aptos" w:hAnsi="Aptos"/>
          <w:b/>
          <w:bCs/>
          <w:sz w:val="22"/>
          <w:szCs w:val="22"/>
          <w:lang w:val="el-GR"/>
        </w:rPr>
        <w:t>πέντε (</w:t>
      </w:r>
      <w:r w:rsidR="001B459F" w:rsidRPr="00FA1218">
        <w:rPr>
          <w:rFonts w:ascii="Aptos" w:hAnsi="Aptos"/>
          <w:b/>
          <w:bCs/>
          <w:sz w:val="22"/>
          <w:szCs w:val="22"/>
          <w:lang w:val="el-GR"/>
        </w:rPr>
        <w:t>5</w:t>
      </w:r>
      <w:r w:rsidR="00FA1218" w:rsidRPr="00FA1218">
        <w:rPr>
          <w:rFonts w:ascii="Aptos" w:hAnsi="Aptos"/>
          <w:b/>
          <w:bCs/>
          <w:sz w:val="22"/>
          <w:szCs w:val="22"/>
          <w:lang w:val="el-GR"/>
        </w:rPr>
        <w:t>)</w:t>
      </w:r>
      <w:r w:rsidRPr="00FA1218">
        <w:rPr>
          <w:rFonts w:ascii="Aptos" w:hAnsi="Aptos"/>
          <w:b/>
          <w:bCs/>
          <w:sz w:val="22"/>
          <w:szCs w:val="22"/>
          <w:lang w:val="el-GR"/>
        </w:rPr>
        <w:t xml:space="preserve"> ημερών</w:t>
      </w:r>
      <w:r w:rsidR="0018522F" w:rsidRPr="00FA1218">
        <w:rPr>
          <w:rFonts w:ascii="Aptos" w:hAnsi="Aptos"/>
          <w:sz w:val="22"/>
          <w:szCs w:val="22"/>
          <w:lang w:val="el-GR"/>
        </w:rPr>
        <w:t xml:space="preserve">, τον </w:t>
      </w:r>
      <w:r w:rsidRPr="00FA1218">
        <w:rPr>
          <w:rFonts w:ascii="Aptos" w:hAnsi="Aptos"/>
          <w:sz w:val="22"/>
          <w:szCs w:val="22"/>
          <w:lang w:val="el-GR"/>
        </w:rPr>
        <w:t>έλεγχο</w:t>
      </w:r>
      <w:r w:rsidR="0018522F" w:rsidRPr="00FA1218">
        <w:rPr>
          <w:rFonts w:ascii="Aptos" w:hAnsi="Aptos"/>
          <w:sz w:val="22"/>
          <w:szCs w:val="22"/>
          <w:lang w:val="el-GR"/>
        </w:rPr>
        <w:t xml:space="preserve">, και την </w:t>
      </w:r>
      <w:r w:rsidRPr="00FA1218">
        <w:rPr>
          <w:rFonts w:ascii="Aptos" w:hAnsi="Aptos"/>
          <w:sz w:val="22"/>
          <w:szCs w:val="22"/>
          <w:lang w:val="el-GR"/>
        </w:rPr>
        <w:t xml:space="preserve">αποδοχή ή απόρριψη των πιθανών ενστάσεων, </w:t>
      </w:r>
      <w:r w:rsidR="003C674C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αναρτάται </w:t>
      </w:r>
      <w:r w:rsidR="0018522F" w:rsidRPr="00FA1218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στην ιστοσελίδα του κάθε Τμήματος</w:t>
      </w:r>
      <w:r w:rsidR="0018522F"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="003C674C"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ο </w:t>
      </w:r>
      <w:r w:rsidR="007335CB">
        <w:rPr>
          <w:rFonts w:ascii="Aptos" w:hAnsi="Aptos"/>
          <w:color w:val="000000" w:themeColor="text1"/>
          <w:sz w:val="22"/>
          <w:szCs w:val="22"/>
          <w:lang w:val="el-GR"/>
        </w:rPr>
        <w:t>τ</w:t>
      </w:r>
      <w:r w:rsidR="003C674C"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ελικός </w:t>
      </w:r>
      <w:r w:rsidR="00A36E77">
        <w:rPr>
          <w:rFonts w:ascii="Aptos" w:hAnsi="Aptos"/>
          <w:color w:val="000000" w:themeColor="text1"/>
          <w:sz w:val="22"/>
          <w:szCs w:val="22"/>
          <w:lang w:val="el-GR"/>
        </w:rPr>
        <w:t>«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Συγκεντρωτικός Πίνακας Επιλογής </w:t>
      </w:r>
      <w:r w:rsidR="00270ADC" w:rsidRPr="00FA1218">
        <w:rPr>
          <w:rFonts w:ascii="Aptos" w:hAnsi="Aptos"/>
          <w:color w:val="000000" w:themeColor="text1"/>
          <w:sz w:val="22"/>
          <w:szCs w:val="22"/>
          <w:lang w:val="el-GR"/>
        </w:rPr>
        <w:t>φοιτητών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Pr="00FA1218">
        <w:rPr>
          <w:rFonts w:ascii="Aptos" w:hAnsi="Aptos"/>
          <w:color w:val="000000" w:themeColor="text1"/>
          <w:sz w:val="22"/>
          <w:szCs w:val="22"/>
        </w:rPr>
        <w:t>Erasmus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>+ Σπουδές 202</w:t>
      </w:r>
      <w:r w:rsidR="00CC65E6" w:rsidRPr="00FA1218">
        <w:rPr>
          <w:rFonts w:ascii="Aptos" w:hAnsi="Aptos"/>
          <w:color w:val="000000" w:themeColor="text1"/>
          <w:sz w:val="22"/>
          <w:szCs w:val="22"/>
          <w:lang w:val="el-GR"/>
        </w:rPr>
        <w:t>6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>-202</w:t>
      </w:r>
      <w:r w:rsidR="00CC65E6" w:rsidRPr="00FA1218">
        <w:rPr>
          <w:rFonts w:ascii="Aptos" w:hAnsi="Aptos"/>
          <w:color w:val="000000" w:themeColor="text1"/>
          <w:sz w:val="22"/>
          <w:szCs w:val="22"/>
          <w:lang w:val="el-GR"/>
        </w:rPr>
        <w:t>7</w:t>
      </w:r>
      <w:r w:rsidRPr="00FA1218">
        <w:rPr>
          <w:rFonts w:ascii="Aptos" w:hAnsi="Aptos"/>
          <w:color w:val="000000" w:themeColor="text1"/>
          <w:sz w:val="22"/>
          <w:szCs w:val="22"/>
          <w:lang w:val="el-GR"/>
        </w:rPr>
        <w:t xml:space="preserve">» </w:t>
      </w:r>
      <w:r w:rsidR="003C674C" w:rsidRPr="00FA1218">
        <w:rPr>
          <w:rFonts w:ascii="Aptos" w:hAnsi="Aptos"/>
          <w:color w:val="000000" w:themeColor="text1"/>
          <w:sz w:val="22"/>
          <w:szCs w:val="22"/>
          <w:lang w:val="el-GR"/>
        </w:rPr>
        <w:t>και ενημερώνεται το ΤΕΔΣ.</w:t>
      </w:r>
    </w:p>
    <w:p w14:paraId="7857E1CA" w14:textId="77777777" w:rsidR="00FA1218" w:rsidRPr="00FA1218" w:rsidRDefault="00FA1218" w:rsidP="009259B7">
      <w:pPr>
        <w:pStyle w:val="a6"/>
        <w:spacing w:line="240" w:lineRule="atLeast"/>
        <w:rPr>
          <w:rFonts w:ascii="Aptos" w:hAnsi="Aptos"/>
          <w:color w:val="000000" w:themeColor="text1"/>
          <w:u w:val="single"/>
          <w:lang w:val="el-GR"/>
        </w:rPr>
      </w:pPr>
    </w:p>
    <w:p w14:paraId="613FCFE7" w14:textId="236227B1" w:rsidR="00305EA7" w:rsidRPr="000552B3" w:rsidRDefault="007D1C33" w:rsidP="009259B7">
      <w:pPr>
        <w:spacing w:line="240" w:lineRule="atLeast"/>
        <w:ind w:left="567"/>
        <w:contextualSpacing/>
        <w:jc w:val="both"/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</w:pPr>
      <w:r w:rsidRPr="00FA1218">
        <w:rPr>
          <w:rFonts w:ascii="Aptos" w:hAnsi="Aptos" w:cs="Times New Roman"/>
          <w:b/>
          <w:bCs/>
          <w:color w:val="000000" w:themeColor="text1"/>
          <w:sz w:val="22"/>
          <w:szCs w:val="22"/>
          <w:u w:val="double"/>
          <w:lang w:eastAsia="en-US"/>
        </w:rPr>
        <w:t>Προσοχή</w:t>
      </w:r>
      <w:r w:rsidRPr="005B4C61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>:</w:t>
      </w:r>
      <w:r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</w:t>
      </w:r>
      <w:r w:rsidR="00FA1218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Σ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την ανάρτηση των </w:t>
      </w:r>
      <w:r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Τελικών 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Πινάκων Επιλογής, οι επιλεγμένοι</w:t>
      </w:r>
      <w:r w:rsidR="00321A7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/-</w:t>
      </w:r>
      <w:proofErr w:type="spellStart"/>
      <w:r w:rsidR="00321A77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ες</w:t>
      </w:r>
      <w:proofErr w:type="spellEnd"/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</w:t>
      </w:r>
      <w:r w:rsidR="00270ADC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φοιτητές/φοιτήτριες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θα πρέπ</w:t>
      </w:r>
      <w:r w:rsidR="00305EA7" w:rsidRPr="007D1C33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 xml:space="preserve">ει να καταγράφονται </w:t>
      </w:r>
      <w:r w:rsidR="00305EA7" w:rsidRPr="007D1C33">
        <w:rPr>
          <w:rFonts w:ascii="Aptos" w:hAnsi="Aptos" w:cs="Times New Roman"/>
          <w:b/>
          <w:bCs/>
          <w:color w:val="000000" w:themeColor="text1"/>
          <w:sz w:val="22"/>
          <w:szCs w:val="22"/>
          <w:lang w:val="en-US" w:eastAsia="en-US"/>
        </w:rPr>
        <w:t>MONO</w:t>
      </w:r>
      <w:r w:rsidR="00305EA7" w:rsidRPr="007D1C33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 xml:space="preserve"> με τον αριθμό</w:t>
      </w:r>
      <w:r w:rsidR="00305EA7" w:rsidRPr="000552B3">
        <w:rPr>
          <w:rFonts w:ascii="Aptos" w:hAnsi="Aptos" w:cs="Times New Roman"/>
          <w:b/>
          <w:bCs/>
          <w:color w:val="000000" w:themeColor="text1"/>
          <w:sz w:val="22"/>
          <w:szCs w:val="22"/>
          <w:lang w:eastAsia="en-US"/>
        </w:rPr>
        <w:t xml:space="preserve"> μητρώου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</w:t>
      </w:r>
      <w:r w:rsidR="00FA1218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τους, χωρίς το 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ονοματεπώνυμό </w:t>
      </w:r>
      <w:r w:rsidR="002D627B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τους, και χωρίς άλλα προσωπικά δεδομένα</w:t>
      </w:r>
      <w:r w:rsidR="00FA1218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, όπως </w:t>
      </w:r>
      <w:r w:rsidR="002D627B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τηλέφωνο, </w:t>
      </w:r>
      <w:r w:rsidR="00270ADC" w:rsidRPr="00270ADC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ηλεκτρονικό ταχυδρομείο</w:t>
      </w:r>
      <w:r w:rsidR="002D627B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2D627B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κλπ</w:t>
      </w:r>
      <w:proofErr w:type="spellEnd"/>
      <w:r w:rsidR="002D627B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>)</w:t>
      </w:r>
      <w:r w:rsidR="00305EA7" w:rsidRPr="000552B3">
        <w:rPr>
          <w:rFonts w:ascii="Aptos" w:hAnsi="Aptos" w:cs="Times New Roman"/>
          <w:color w:val="000000" w:themeColor="text1"/>
          <w:sz w:val="22"/>
          <w:szCs w:val="22"/>
          <w:lang w:eastAsia="en-US"/>
        </w:rPr>
        <w:t xml:space="preserve">.  </w:t>
      </w:r>
    </w:p>
    <w:p w14:paraId="572262C1" w14:textId="6556E163" w:rsidR="004074CA" w:rsidRDefault="00FA1218" w:rsidP="009259B7">
      <w:pPr>
        <w:pStyle w:val="a6"/>
        <w:spacing w:line="240" w:lineRule="atLeast"/>
        <w:ind w:left="567"/>
        <w:jc w:val="both"/>
        <w:rPr>
          <w:lang w:val="el-GR"/>
        </w:rPr>
      </w:pPr>
      <w:r>
        <w:rPr>
          <w:lang w:val="el-GR"/>
        </w:rPr>
        <w:t xml:space="preserve"> </w:t>
      </w:r>
    </w:p>
    <w:p w14:paraId="24A4AB37" w14:textId="77777777" w:rsidR="00FA1218" w:rsidRPr="000552B3" w:rsidRDefault="00FA1218" w:rsidP="009259B7">
      <w:pPr>
        <w:pStyle w:val="a6"/>
        <w:spacing w:line="240" w:lineRule="atLeast"/>
        <w:ind w:left="567"/>
        <w:jc w:val="both"/>
        <w:rPr>
          <w:rFonts w:ascii="Aptos" w:hAnsi="Aptos"/>
          <w:color w:val="000000" w:themeColor="text1"/>
          <w:sz w:val="16"/>
          <w:szCs w:val="16"/>
          <w:u w:val="single"/>
          <w:lang w:val="el-GR"/>
        </w:rPr>
      </w:pPr>
    </w:p>
    <w:p w14:paraId="32EE1341" w14:textId="7F974389" w:rsidR="000E5BBC" w:rsidRPr="00484F2E" w:rsidRDefault="00AC4F28" w:rsidP="00484F2E">
      <w:pPr>
        <w:pStyle w:val="1"/>
        <w:numPr>
          <w:ilvl w:val="1"/>
          <w:numId w:val="43"/>
        </w:numPr>
        <w:spacing w:before="0" w:line="240" w:lineRule="atLeast"/>
        <w:rPr>
          <w:rFonts w:ascii="Aptos" w:hAnsi="Aptos"/>
          <w:b/>
          <w:bCs/>
          <w:color w:val="auto"/>
          <w:sz w:val="24"/>
          <w:szCs w:val="24"/>
          <w:u w:val="double" w:color="E9355C"/>
        </w:rPr>
      </w:pPr>
      <w:r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Ε</w:t>
      </w:r>
      <w:r w:rsidR="0043756B"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 xml:space="preserve">νημέρωση επιλεγμένων </w:t>
      </w:r>
      <w:r w:rsidR="00547616"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φοιτητών/</w:t>
      </w:r>
      <w:r w:rsidR="00B27596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φοιτη</w:t>
      </w:r>
      <w:r w:rsidR="00547616" w:rsidRPr="002D70C7">
        <w:rPr>
          <w:rFonts w:ascii="Aptos" w:hAnsi="Aptos"/>
          <w:b/>
          <w:bCs/>
          <w:color w:val="auto"/>
          <w:sz w:val="24"/>
          <w:szCs w:val="24"/>
          <w:u w:val="double" w:color="E9355C"/>
        </w:rPr>
        <w:t>τριών</w:t>
      </w:r>
    </w:p>
    <w:p w14:paraId="1074D13A" w14:textId="688E7032" w:rsidR="002B7D1E" w:rsidRDefault="004D765B" w:rsidP="009259B7">
      <w:pPr>
        <w:spacing w:line="240" w:lineRule="atLeast"/>
        <w:jc w:val="both"/>
        <w:rPr>
          <w:rFonts w:ascii="Aptos" w:hAnsi="Aptos"/>
          <w:color w:val="auto"/>
          <w:sz w:val="22"/>
          <w:szCs w:val="22"/>
        </w:rPr>
      </w:pPr>
      <w:r w:rsidRPr="002B7D1E">
        <w:rPr>
          <w:rFonts w:ascii="Aptos" w:hAnsi="Aptos"/>
          <w:color w:val="000000" w:themeColor="text1"/>
          <w:sz w:val="22"/>
          <w:szCs w:val="22"/>
        </w:rPr>
        <w:t>Ο</w:t>
      </w:r>
      <w:r w:rsidR="00E7089B" w:rsidRPr="002B7D1E">
        <w:rPr>
          <w:rFonts w:ascii="Aptos" w:hAnsi="Aptos"/>
          <w:color w:val="000000" w:themeColor="text1"/>
          <w:sz w:val="22"/>
          <w:szCs w:val="22"/>
        </w:rPr>
        <w:t>ι επιλε</w:t>
      </w:r>
      <w:r w:rsidR="001911CE" w:rsidRPr="002B7D1E">
        <w:rPr>
          <w:rFonts w:ascii="Aptos" w:hAnsi="Aptos"/>
          <w:color w:val="000000" w:themeColor="text1"/>
          <w:sz w:val="22"/>
          <w:szCs w:val="22"/>
        </w:rPr>
        <w:t>γμένοι</w:t>
      </w:r>
      <w:r w:rsidR="002B7D1E">
        <w:rPr>
          <w:rFonts w:ascii="Aptos" w:hAnsi="Aptos"/>
          <w:color w:val="000000" w:themeColor="text1"/>
          <w:sz w:val="22"/>
          <w:szCs w:val="22"/>
        </w:rPr>
        <w:t>/</w:t>
      </w:r>
      <w:proofErr w:type="spellStart"/>
      <w:r w:rsidR="002B7D1E">
        <w:rPr>
          <w:rFonts w:ascii="Aptos" w:hAnsi="Aptos"/>
          <w:color w:val="000000" w:themeColor="text1"/>
          <w:sz w:val="22"/>
          <w:szCs w:val="22"/>
        </w:rPr>
        <w:t>ες</w:t>
      </w:r>
      <w:proofErr w:type="spellEnd"/>
      <w:r w:rsidR="00E7089B" w:rsidRPr="002B7D1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270ADC">
        <w:rPr>
          <w:rFonts w:ascii="Aptos" w:hAnsi="Aptos"/>
          <w:color w:val="000000" w:themeColor="text1"/>
          <w:sz w:val="22"/>
          <w:szCs w:val="22"/>
        </w:rPr>
        <w:t>φοιτητές/φοιτήτριες</w:t>
      </w:r>
      <w:r w:rsidR="00E7089B" w:rsidRPr="002B7D1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ενημερώνονται </w:t>
      </w:r>
      <w:r w:rsidR="00E7089B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από το ΤΕΔΣ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,</w:t>
      </w:r>
      <w:r w:rsidR="00E7089B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με αποστολή </w:t>
      </w:r>
      <w:proofErr w:type="spellStart"/>
      <w:r w:rsidR="00270ADC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ηλεκτρονικ</w:t>
      </w:r>
      <w:proofErr w:type="spellEnd"/>
      <w:r w:rsidR="00780D6B" w:rsidRPr="00074FF0">
        <w:rPr>
          <w:rFonts w:ascii="Aptos" w:hAnsi="Aptos" w:cs="Times New Roman"/>
          <w:b/>
          <w:bCs/>
          <w:color w:val="auto"/>
          <w:sz w:val="22"/>
          <w:szCs w:val="22"/>
          <w:lang w:val="en-US" w:eastAsia="en-US"/>
        </w:rPr>
        <w:t>o</w:t>
      </w:r>
      <w:r w:rsidR="00780D6B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ύ</w:t>
      </w:r>
      <w:r w:rsidR="00270ADC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ταχυδρομείο</w:t>
      </w:r>
      <w:r w:rsidR="00780D6B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υ</w:t>
      </w:r>
      <w:r w:rsidR="001A0375" w:rsidRPr="002B7D1E">
        <w:rPr>
          <w:rFonts w:ascii="Aptos" w:hAnsi="Aptos"/>
          <w:color w:val="auto"/>
          <w:sz w:val="22"/>
          <w:szCs w:val="22"/>
        </w:rPr>
        <w:t>,</w:t>
      </w:r>
      <w:r w:rsidR="00E7089B" w:rsidRPr="002B7D1E">
        <w:rPr>
          <w:rFonts w:ascii="Aptos" w:hAnsi="Aptos"/>
          <w:color w:val="auto"/>
          <w:sz w:val="22"/>
          <w:szCs w:val="22"/>
        </w:rPr>
        <w:t xml:space="preserve"> για την περαιτέρω διαδικασία που πρέπει να ακολουθήσουν</w:t>
      </w:r>
      <w:r w:rsidR="00FD32E8" w:rsidRPr="002B7D1E">
        <w:rPr>
          <w:rFonts w:ascii="Aptos" w:hAnsi="Aptos"/>
          <w:color w:val="auto"/>
          <w:sz w:val="22"/>
          <w:szCs w:val="22"/>
        </w:rPr>
        <w:t xml:space="preserve">. </w:t>
      </w:r>
      <w:r w:rsidR="002B7D1E" w:rsidRPr="002B7D1E">
        <w:rPr>
          <w:rFonts w:ascii="Aptos" w:hAnsi="Aptos"/>
          <w:color w:val="auto"/>
          <w:sz w:val="22"/>
          <w:szCs w:val="22"/>
        </w:rPr>
        <w:t xml:space="preserve">Το </w:t>
      </w:r>
      <w:r w:rsidR="00270ADC" w:rsidRPr="00270ADC">
        <w:rPr>
          <w:rFonts w:ascii="Aptos" w:hAnsi="Aptos"/>
          <w:color w:val="auto"/>
          <w:sz w:val="22"/>
          <w:szCs w:val="22"/>
        </w:rPr>
        <w:t>ηλεκτρονικό ταχυδρομείο</w:t>
      </w:r>
      <w:r w:rsidR="002B7D1E" w:rsidRPr="002B7D1E">
        <w:rPr>
          <w:rFonts w:ascii="Aptos" w:hAnsi="Aptos"/>
          <w:color w:val="auto"/>
          <w:sz w:val="22"/>
          <w:szCs w:val="22"/>
        </w:rPr>
        <w:t xml:space="preserve"> στο οποίο θα αποσταλούν οι οδηγίες</w:t>
      </w:r>
      <w:r w:rsidR="002B7D1E">
        <w:rPr>
          <w:rFonts w:ascii="Aptos" w:hAnsi="Aptos"/>
          <w:color w:val="auto"/>
          <w:sz w:val="22"/>
          <w:szCs w:val="22"/>
        </w:rPr>
        <w:t xml:space="preserve"> είναι </w:t>
      </w:r>
      <w:r w:rsidR="00780D6B">
        <w:rPr>
          <w:rFonts w:ascii="Aptos" w:hAnsi="Aptos"/>
          <w:color w:val="auto"/>
          <w:sz w:val="22"/>
          <w:szCs w:val="22"/>
        </w:rPr>
        <w:t xml:space="preserve">εκείνο </w:t>
      </w:r>
      <w:r w:rsidR="002B7D1E">
        <w:rPr>
          <w:rFonts w:ascii="Aptos" w:hAnsi="Aptos"/>
          <w:color w:val="auto"/>
          <w:sz w:val="22"/>
          <w:szCs w:val="22"/>
        </w:rPr>
        <w:t xml:space="preserve">που </w:t>
      </w:r>
      <w:r w:rsidR="00780D6B">
        <w:rPr>
          <w:rFonts w:ascii="Aptos" w:hAnsi="Aptos"/>
          <w:color w:val="auto"/>
          <w:sz w:val="22"/>
          <w:szCs w:val="22"/>
        </w:rPr>
        <w:t>έχουν δηλώσει</w:t>
      </w:r>
      <w:r w:rsidR="002B7D1E">
        <w:rPr>
          <w:rFonts w:ascii="Aptos" w:hAnsi="Aptos"/>
          <w:color w:val="auto"/>
          <w:sz w:val="22"/>
          <w:szCs w:val="22"/>
        </w:rPr>
        <w:t xml:space="preserve"> κατά την υποβολή της αίτησής τους στο Τμήμα τους. </w:t>
      </w:r>
    </w:p>
    <w:p w14:paraId="0BF70E48" w14:textId="77777777" w:rsidR="000036E5" w:rsidRPr="002B7D1E" w:rsidRDefault="000036E5" w:rsidP="009259B7">
      <w:pPr>
        <w:spacing w:line="240" w:lineRule="atLeast"/>
        <w:jc w:val="both"/>
        <w:rPr>
          <w:rFonts w:ascii="Aptos" w:hAnsi="Aptos"/>
          <w:color w:val="auto"/>
          <w:sz w:val="22"/>
          <w:szCs w:val="22"/>
        </w:rPr>
      </w:pPr>
    </w:p>
    <w:p w14:paraId="362F72E5" w14:textId="4F294960" w:rsidR="004D765B" w:rsidRPr="000552B3" w:rsidRDefault="00FD32E8" w:rsidP="009259B7">
      <w:p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>
        <w:rPr>
          <w:rFonts w:ascii="Aptos" w:hAnsi="Aptos"/>
          <w:color w:val="auto"/>
          <w:sz w:val="22"/>
          <w:szCs w:val="22"/>
        </w:rPr>
        <w:t>Ενδεικτικά</w:t>
      </w:r>
      <w:r w:rsidRPr="00FD32E8">
        <w:rPr>
          <w:rFonts w:ascii="Aptos" w:hAnsi="Aptos"/>
          <w:color w:val="auto"/>
          <w:sz w:val="22"/>
          <w:szCs w:val="22"/>
        </w:rPr>
        <w:t xml:space="preserve"> αναφέρονται </w:t>
      </w:r>
      <w:r w:rsidR="002B7D1E">
        <w:rPr>
          <w:rFonts w:ascii="Aptos" w:hAnsi="Aptos"/>
          <w:color w:val="auto"/>
          <w:sz w:val="22"/>
          <w:szCs w:val="22"/>
        </w:rPr>
        <w:t xml:space="preserve">κάποιες ενέργειες που θα πρέπει να γίνουν από </w:t>
      </w:r>
      <w:r w:rsidR="00816520">
        <w:rPr>
          <w:rFonts w:ascii="Aptos" w:hAnsi="Aptos"/>
          <w:color w:val="auto"/>
          <w:sz w:val="22"/>
          <w:szCs w:val="22"/>
        </w:rPr>
        <w:t>τους/τις</w:t>
      </w:r>
      <w:r w:rsidR="002B7D1E">
        <w:rPr>
          <w:rFonts w:ascii="Aptos" w:hAnsi="Aptos"/>
          <w:color w:val="auto"/>
          <w:sz w:val="22"/>
          <w:szCs w:val="22"/>
        </w:rPr>
        <w:t xml:space="preserve"> φοιτητές/</w:t>
      </w:r>
      <w:r w:rsidR="00C74652">
        <w:rPr>
          <w:rFonts w:ascii="Aptos" w:hAnsi="Aptos"/>
          <w:color w:val="auto"/>
          <w:sz w:val="22"/>
          <w:szCs w:val="22"/>
        </w:rPr>
        <w:t>φοιτή</w:t>
      </w:r>
      <w:r w:rsidR="002B7D1E">
        <w:rPr>
          <w:rFonts w:ascii="Aptos" w:hAnsi="Aptos"/>
          <w:color w:val="auto"/>
          <w:sz w:val="22"/>
          <w:szCs w:val="22"/>
        </w:rPr>
        <w:t xml:space="preserve">τριες </w:t>
      </w:r>
      <w:r w:rsidR="00816520">
        <w:rPr>
          <w:rFonts w:ascii="Aptos" w:hAnsi="Aptos"/>
          <w:color w:val="auto"/>
          <w:sz w:val="22"/>
          <w:szCs w:val="22"/>
        </w:rPr>
        <w:t>μετά την επιλογή τους</w:t>
      </w:r>
      <w:r w:rsidRPr="00FD32E8">
        <w:rPr>
          <w:rFonts w:ascii="Aptos" w:hAnsi="Aptos"/>
          <w:color w:val="auto"/>
          <w:sz w:val="22"/>
          <w:szCs w:val="22"/>
        </w:rPr>
        <w:t>:</w:t>
      </w:r>
      <w:r>
        <w:rPr>
          <w:rFonts w:ascii="Aptos" w:hAnsi="Aptos"/>
          <w:b/>
          <w:bCs/>
          <w:color w:val="auto"/>
          <w:sz w:val="22"/>
          <w:szCs w:val="22"/>
        </w:rPr>
        <w:t xml:space="preserve"> </w:t>
      </w:r>
      <w:r w:rsidR="00E7089B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>
        <w:rPr>
          <w:rFonts w:ascii="Aptos" w:hAnsi="Aptos"/>
          <w:color w:val="000000" w:themeColor="text1"/>
          <w:sz w:val="22"/>
          <w:szCs w:val="22"/>
        </w:rPr>
        <w:t>Υ</w:t>
      </w:r>
      <w:r w:rsidR="00E7089B" w:rsidRPr="000552B3">
        <w:rPr>
          <w:rFonts w:ascii="Aptos" w:hAnsi="Aptos"/>
          <w:color w:val="000000" w:themeColor="text1"/>
          <w:sz w:val="22"/>
          <w:szCs w:val="22"/>
        </w:rPr>
        <w:t>ποβολή ηλεκτρονικής αίτησης και λοιπών δικαιολογητικών στ</w:t>
      </w:r>
      <w:r>
        <w:rPr>
          <w:rFonts w:ascii="Aptos" w:hAnsi="Aptos"/>
          <w:color w:val="000000" w:themeColor="text1"/>
          <w:sz w:val="22"/>
          <w:szCs w:val="22"/>
        </w:rPr>
        <w:t>ην ηλεκτρονική πλατφόρμα του Τμήματος Ευρωπαϊκών και Διεθνών Σχέσεων</w:t>
      </w:r>
      <w:r w:rsidRPr="00FD32E8">
        <w:rPr>
          <w:rFonts w:ascii="Aptos" w:hAnsi="Aptos"/>
          <w:color w:val="000000" w:themeColor="text1"/>
          <w:sz w:val="22"/>
          <w:szCs w:val="22"/>
        </w:rPr>
        <w:t xml:space="preserve"> (</w:t>
      </w:r>
      <w:r>
        <w:rPr>
          <w:rFonts w:ascii="Aptos" w:hAnsi="Aptos"/>
          <w:color w:val="000000" w:themeColor="text1"/>
          <w:sz w:val="22"/>
          <w:szCs w:val="22"/>
        </w:rPr>
        <w:t xml:space="preserve">ΤΕΔΣ) του ΕΚΠΑ για τη συμμετοχή στο πρόγραμμα και λήψη της επιχορήγησης </w:t>
      </w:r>
      <w:r>
        <w:rPr>
          <w:rFonts w:ascii="Aptos" w:hAnsi="Aptos"/>
          <w:color w:val="000000" w:themeColor="text1"/>
          <w:sz w:val="22"/>
          <w:szCs w:val="22"/>
          <w:lang w:val="en-US"/>
        </w:rPr>
        <w:t>Erasmus</w:t>
      </w:r>
      <w:r w:rsidRPr="00FD32E8">
        <w:rPr>
          <w:rFonts w:ascii="Aptos" w:hAnsi="Aptos"/>
          <w:color w:val="000000" w:themeColor="text1"/>
          <w:sz w:val="22"/>
          <w:szCs w:val="22"/>
        </w:rPr>
        <w:t>+</w:t>
      </w:r>
      <w:r>
        <w:rPr>
          <w:rFonts w:ascii="Aptos" w:hAnsi="Aptos"/>
          <w:color w:val="000000" w:themeColor="text1"/>
          <w:sz w:val="22"/>
          <w:szCs w:val="22"/>
        </w:rPr>
        <w:t xml:space="preserve"> εντός συγκεκριμένων ημερομηνιών</w:t>
      </w:r>
      <w:r w:rsidR="002B7D1E">
        <w:rPr>
          <w:rFonts w:ascii="Aptos" w:hAnsi="Aptos"/>
          <w:color w:val="000000" w:themeColor="text1"/>
          <w:sz w:val="22"/>
          <w:szCs w:val="22"/>
        </w:rPr>
        <w:t xml:space="preserve"> που θα ανακοινωθούν</w:t>
      </w:r>
      <w:r>
        <w:rPr>
          <w:rFonts w:ascii="Aptos" w:hAnsi="Aptos"/>
          <w:color w:val="000000" w:themeColor="text1"/>
          <w:sz w:val="22"/>
          <w:szCs w:val="22"/>
        </w:rPr>
        <w:t>,</w:t>
      </w:r>
      <w:r w:rsidR="002B7D1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2B7D1E" w:rsidRPr="00816520">
        <w:rPr>
          <w:rFonts w:ascii="Aptos" w:hAnsi="Aptos"/>
          <w:color w:val="000000" w:themeColor="text1"/>
          <w:sz w:val="22"/>
          <w:szCs w:val="22"/>
        </w:rPr>
        <w:t xml:space="preserve">δημιουργία </w:t>
      </w:r>
      <w:r w:rsidR="00816520" w:rsidRPr="00816520">
        <w:rPr>
          <w:rFonts w:ascii="Aptos" w:hAnsi="Aptos"/>
          <w:color w:val="000000" w:themeColor="text1"/>
          <w:sz w:val="22"/>
          <w:szCs w:val="22"/>
        </w:rPr>
        <w:t>καρτέλας</w:t>
      </w:r>
      <w:r w:rsidR="002B7D1E" w:rsidRPr="00816520">
        <w:rPr>
          <w:rFonts w:ascii="Aptos" w:hAnsi="Aptos"/>
          <w:color w:val="000000" w:themeColor="text1"/>
          <w:sz w:val="22"/>
          <w:szCs w:val="22"/>
        </w:rPr>
        <w:t xml:space="preserve"> χρήστη στην πλατφόρμα </w:t>
      </w:r>
      <w:proofErr w:type="spellStart"/>
      <w:r w:rsidR="002B7D1E" w:rsidRPr="00816520">
        <w:rPr>
          <w:rFonts w:ascii="Aptos" w:hAnsi="Aptos"/>
          <w:color w:val="000000" w:themeColor="text1"/>
          <w:sz w:val="22"/>
          <w:szCs w:val="22"/>
          <w:lang w:val="en-US"/>
        </w:rPr>
        <w:t>re</w:t>
      </w:r>
      <w:r w:rsidR="00996E2C">
        <w:rPr>
          <w:rFonts w:ascii="Aptos" w:hAnsi="Aptos"/>
          <w:color w:val="000000" w:themeColor="text1"/>
          <w:sz w:val="22"/>
          <w:szCs w:val="22"/>
          <w:lang w:val="en-US"/>
        </w:rPr>
        <w:t>sC</w:t>
      </w:r>
      <w:r w:rsidR="002B7D1E" w:rsidRPr="00816520">
        <w:rPr>
          <w:rFonts w:ascii="Aptos" w:hAnsi="Aptos"/>
          <w:color w:val="000000" w:themeColor="text1"/>
          <w:sz w:val="22"/>
          <w:szCs w:val="22"/>
          <w:lang w:val="en-US"/>
        </w:rPr>
        <w:t>om</w:t>
      </w:r>
      <w:proofErr w:type="spellEnd"/>
      <w:r w:rsidR="002B7D1E" w:rsidRPr="00816520">
        <w:rPr>
          <w:rFonts w:ascii="Aptos" w:hAnsi="Aptos"/>
          <w:color w:val="000000" w:themeColor="text1"/>
          <w:sz w:val="22"/>
          <w:szCs w:val="22"/>
        </w:rPr>
        <w:t xml:space="preserve"> του ΕΛΚΕ/ΕΚΠΑ για την υποβολή της Σύμβασης επιχορήγησης </w:t>
      </w:r>
      <w:r w:rsidR="00816520" w:rsidRPr="00816520">
        <w:rPr>
          <w:rFonts w:ascii="Aptos" w:hAnsi="Aptos"/>
          <w:color w:val="000000" w:themeColor="text1"/>
          <w:sz w:val="22"/>
          <w:szCs w:val="22"/>
        </w:rPr>
        <w:t xml:space="preserve">κι άλλες ενέργειες που αφορούν την επιχορήγηση, 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Pr="00816520">
        <w:rPr>
          <w:rFonts w:ascii="Aptos" w:hAnsi="Aptos"/>
          <w:color w:val="000000" w:themeColor="text1"/>
          <w:sz w:val="22"/>
          <w:szCs w:val="22"/>
        </w:rPr>
        <w:t>υ</w:t>
      </w:r>
      <w:r w:rsidR="00E7089B" w:rsidRPr="00816520">
        <w:rPr>
          <w:rFonts w:ascii="Aptos" w:hAnsi="Aptos"/>
          <w:color w:val="000000" w:themeColor="text1"/>
          <w:sz w:val="22"/>
          <w:szCs w:val="22"/>
        </w:rPr>
        <w:t xml:space="preserve">ποβολή αίτησης 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 xml:space="preserve">εγγραφής </w:t>
      </w:r>
      <w:r w:rsidR="00E7089B" w:rsidRPr="00816520">
        <w:rPr>
          <w:rFonts w:ascii="Aptos" w:hAnsi="Aptos"/>
          <w:color w:val="000000" w:themeColor="text1"/>
          <w:sz w:val="22"/>
          <w:szCs w:val="22"/>
        </w:rPr>
        <w:t>στ</w:t>
      </w:r>
      <w:r w:rsidR="002B7D1E" w:rsidRPr="00816520">
        <w:rPr>
          <w:rFonts w:ascii="Aptos" w:hAnsi="Aptos"/>
          <w:color w:val="000000" w:themeColor="text1"/>
          <w:sz w:val="22"/>
          <w:szCs w:val="22"/>
        </w:rPr>
        <w:t>α</w:t>
      </w:r>
      <w:r w:rsidR="00E7089B" w:rsidRPr="00816520">
        <w:rPr>
          <w:rFonts w:ascii="Aptos" w:hAnsi="Aptos"/>
          <w:color w:val="000000" w:themeColor="text1"/>
          <w:sz w:val="22"/>
          <w:szCs w:val="22"/>
        </w:rPr>
        <w:t xml:space="preserve"> πανεπιστήμι</w:t>
      </w:r>
      <w:r w:rsidR="002B7D1E" w:rsidRPr="00816520">
        <w:rPr>
          <w:rFonts w:ascii="Aptos" w:hAnsi="Aptos"/>
          <w:color w:val="000000" w:themeColor="text1"/>
          <w:sz w:val="22"/>
          <w:szCs w:val="22"/>
        </w:rPr>
        <w:t>α</w:t>
      </w:r>
      <w:r w:rsidR="00E7089B" w:rsidRPr="00816520">
        <w:rPr>
          <w:rFonts w:ascii="Aptos" w:hAnsi="Aptos"/>
          <w:color w:val="000000" w:themeColor="text1"/>
          <w:sz w:val="22"/>
          <w:szCs w:val="22"/>
        </w:rPr>
        <w:t xml:space="preserve"> υποδοχής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>,</w:t>
      </w:r>
      <w:r w:rsidR="00E7089B" w:rsidRPr="00816520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>συ</w:t>
      </w:r>
      <w:r w:rsidR="00FF7E8F" w:rsidRPr="00816520">
        <w:rPr>
          <w:rFonts w:ascii="Aptos" w:hAnsi="Aptos"/>
          <w:color w:val="000000" w:themeColor="text1"/>
          <w:sz w:val="22"/>
          <w:szCs w:val="22"/>
        </w:rPr>
        <w:t>μ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 xml:space="preserve">πλήρωση </w:t>
      </w:r>
      <w:r w:rsidR="002B7D1E" w:rsidRPr="00816520">
        <w:rPr>
          <w:rFonts w:ascii="Aptos" w:hAnsi="Aptos"/>
          <w:color w:val="000000" w:themeColor="text1"/>
          <w:sz w:val="22"/>
          <w:szCs w:val="22"/>
        </w:rPr>
        <w:t xml:space="preserve">του </w:t>
      </w:r>
      <w:r w:rsidR="002D627B" w:rsidRPr="00816520">
        <w:rPr>
          <w:rFonts w:ascii="Aptos" w:hAnsi="Aptos"/>
          <w:color w:val="000000" w:themeColor="text1"/>
          <w:sz w:val="22"/>
          <w:szCs w:val="22"/>
          <w:lang w:val="en-US"/>
        </w:rPr>
        <w:t>Learning</w:t>
      </w:r>
      <w:r w:rsidR="002D627B" w:rsidRPr="00816520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2D627B" w:rsidRPr="00816520">
        <w:rPr>
          <w:rFonts w:ascii="Aptos" w:hAnsi="Aptos"/>
          <w:color w:val="000000" w:themeColor="text1"/>
          <w:sz w:val="22"/>
          <w:szCs w:val="22"/>
          <w:lang w:val="en-US"/>
        </w:rPr>
        <w:t>agreement</w:t>
      </w:r>
      <w:r w:rsidR="00816520" w:rsidRPr="00816520">
        <w:rPr>
          <w:rFonts w:ascii="Aptos" w:hAnsi="Aptos"/>
          <w:color w:val="000000" w:themeColor="text1"/>
          <w:sz w:val="22"/>
          <w:szCs w:val="22"/>
        </w:rPr>
        <w:t>,</w:t>
      </w:r>
      <w:r w:rsidR="00930ADE" w:rsidRPr="00816520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816520" w:rsidRPr="00816520">
        <w:rPr>
          <w:rFonts w:ascii="Aptos" w:hAnsi="Aptos"/>
          <w:color w:val="000000" w:themeColor="text1"/>
          <w:sz w:val="22"/>
          <w:szCs w:val="22"/>
        </w:rPr>
        <w:t>κ</w:t>
      </w:r>
      <w:r w:rsidR="003F7277">
        <w:rPr>
          <w:rFonts w:ascii="Aptos" w:hAnsi="Aptos"/>
          <w:color w:val="000000" w:themeColor="text1"/>
          <w:sz w:val="22"/>
          <w:szCs w:val="22"/>
        </w:rPr>
        <w:t>.</w:t>
      </w:r>
      <w:r w:rsidR="00816520" w:rsidRPr="00816520">
        <w:rPr>
          <w:rFonts w:ascii="Aptos" w:hAnsi="Aptos"/>
          <w:color w:val="000000" w:themeColor="text1"/>
          <w:sz w:val="22"/>
          <w:szCs w:val="22"/>
        </w:rPr>
        <w:t>λπ.</w:t>
      </w:r>
      <w:r w:rsidR="00816520">
        <w:rPr>
          <w:rFonts w:ascii="Aptos" w:hAnsi="Aptos"/>
          <w:color w:val="000000" w:themeColor="text1"/>
          <w:sz w:val="22"/>
          <w:szCs w:val="22"/>
        </w:rPr>
        <w:t xml:space="preserve"> </w:t>
      </w:r>
    </w:p>
    <w:p w14:paraId="489DA1F6" w14:textId="77777777" w:rsidR="004D765B" w:rsidRPr="000552B3" w:rsidRDefault="004D765B" w:rsidP="009259B7">
      <w:pPr>
        <w:spacing w:line="240" w:lineRule="atLeast"/>
        <w:jc w:val="both"/>
        <w:rPr>
          <w:rFonts w:ascii="Aptos" w:hAnsi="Aptos"/>
          <w:color w:val="000000" w:themeColor="text1"/>
          <w:sz w:val="16"/>
          <w:szCs w:val="16"/>
        </w:rPr>
      </w:pPr>
    </w:p>
    <w:p w14:paraId="1978C859" w14:textId="537B1C05" w:rsidR="004074CA" w:rsidRPr="000552B3" w:rsidRDefault="00780D6B" w:rsidP="009259B7">
      <w:pPr>
        <w:spacing w:line="240" w:lineRule="atLeast"/>
        <w:jc w:val="both"/>
        <w:rPr>
          <w:rFonts w:ascii="Aptos" w:hAnsi="Aptos"/>
          <w:color w:val="000000" w:themeColor="text1"/>
          <w:sz w:val="16"/>
          <w:szCs w:val="16"/>
        </w:rPr>
      </w:pPr>
      <w:r>
        <w:t xml:space="preserve"> </w:t>
      </w:r>
    </w:p>
    <w:p w14:paraId="5749374F" w14:textId="2EDBBA4D" w:rsidR="000E5BBC" w:rsidRPr="000E5BBC" w:rsidRDefault="00C44884" w:rsidP="000E5BBC">
      <w:pPr>
        <w:pStyle w:val="1"/>
        <w:spacing w:before="0" w:line="240" w:lineRule="atLeast"/>
        <w:rPr>
          <w:rFonts w:ascii="Aptos" w:hAnsi="Aptos"/>
          <w:b/>
          <w:bCs/>
          <w:color w:val="002060"/>
          <w:sz w:val="26"/>
          <w:szCs w:val="26"/>
        </w:rPr>
      </w:pPr>
      <w:r>
        <w:rPr>
          <w:rStyle w:val="fontstyle01"/>
          <w:rFonts w:ascii="Arial" w:hAnsi="Arial" w:cs="Arial"/>
        </w:rPr>
        <w:t xml:space="preserve">►  </w:t>
      </w:r>
      <w:r w:rsidR="65336780" w:rsidRPr="00C44884">
        <w:rPr>
          <w:rFonts w:ascii="Aptos" w:hAnsi="Aptos"/>
          <w:b/>
          <w:bCs/>
          <w:color w:val="002060"/>
          <w:sz w:val="26"/>
          <w:szCs w:val="26"/>
        </w:rPr>
        <w:t xml:space="preserve">Ενημέρωση </w:t>
      </w:r>
      <w:r w:rsidR="004D765B" w:rsidRPr="00C44884">
        <w:rPr>
          <w:rFonts w:ascii="Aptos" w:hAnsi="Aptos"/>
          <w:b/>
          <w:bCs/>
          <w:color w:val="002060"/>
          <w:sz w:val="26"/>
          <w:szCs w:val="26"/>
        </w:rPr>
        <w:t xml:space="preserve"> </w:t>
      </w:r>
      <w:r w:rsidR="65336780" w:rsidRPr="00C44884">
        <w:rPr>
          <w:rFonts w:ascii="Aptos" w:hAnsi="Aptos"/>
          <w:b/>
          <w:bCs/>
          <w:color w:val="002060"/>
          <w:sz w:val="26"/>
          <w:szCs w:val="26"/>
        </w:rPr>
        <w:t xml:space="preserve">των Πανεπιστημίων </w:t>
      </w:r>
      <w:r w:rsidR="08DAB090" w:rsidRPr="00C44884">
        <w:rPr>
          <w:rFonts w:ascii="Aptos" w:hAnsi="Aptos"/>
          <w:b/>
          <w:bCs/>
          <w:color w:val="002060"/>
          <w:sz w:val="26"/>
          <w:szCs w:val="26"/>
        </w:rPr>
        <w:t>υ</w:t>
      </w:r>
      <w:r w:rsidR="65336780" w:rsidRPr="00C44884">
        <w:rPr>
          <w:rFonts w:ascii="Aptos" w:hAnsi="Aptos"/>
          <w:b/>
          <w:bCs/>
          <w:color w:val="002060"/>
          <w:sz w:val="26"/>
          <w:szCs w:val="26"/>
        </w:rPr>
        <w:t xml:space="preserve">ποδοχής για τους επιλεχθέντες </w:t>
      </w:r>
      <w:r w:rsidR="00270ADC" w:rsidRPr="00C44884">
        <w:rPr>
          <w:rFonts w:ascii="Aptos" w:hAnsi="Aptos"/>
          <w:b/>
          <w:bCs/>
          <w:color w:val="002060"/>
          <w:sz w:val="26"/>
          <w:szCs w:val="26"/>
        </w:rPr>
        <w:t>φοιτητές/φοιτήτριες</w:t>
      </w:r>
      <w:r w:rsidR="65336780" w:rsidRPr="00C44884">
        <w:rPr>
          <w:rFonts w:ascii="Aptos" w:hAnsi="Aptos"/>
          <w:b/>
          <w:bCs/>
          <w:color w:val="002060"/>
          <w:sz w:val="26"/>
          <w:szCs w:val="26"/>
        </w:rPr>
        <w:t xml:space="preserve"> και το εξάμηνο που θα φοιτήσουν (</w:t>
      </w:r>
      <w:r w:rsidR="00DD3FCE" w:rsidRPr="00C44884">
        <w:rPr>
          <w:rFonts w:ascii="Aptos" w:hAnsi="Aptos"/>
          <w:b/>
          <w:bCs/>
          <w:color w:val="002060"/>
          <w:sz w:val="26"/>
          <w:szCs w:val="26"/>
        </w:rPr>
        <w:t xml:space="preserve">αποστολή </w:t>
      </w:r>
      <w:proofErr w:type="spellStart"/>
      <w:r w:rsidR="51CDA56D" w:rsidRPr="00C44884">
        <w:rPr>
          <w:rFonts w:ascii="Aptos" w:hAnsi="Aptos"/>
          <w:b/>
          <w:bCs/>
          <w:color w:val="002060"/>
          <w:sz w:val="26"/>
          <w:szCs w:val="26"/>
        </w:rPr>
        <w:t>n</w:t>
      </w:r>
      <w:r w:rsidR="2DE8878D" w:rsidRPr="00C44884">
        <w:rPr>
          <w:rFonts w:ascii="Aptos" w:hAnsi="Aptos"/>
          <w:b/>
          <w:bCs/>
          <w:color w:val="002060"/>
          <w:sz w:val="26"/>
          <w:szCs w:val="26"/>
        </w:rPr>
        <w:t>omination</w:t>
      </w:r>
      <w:r w:rsidR="00DD3FCE" w:rsidRPr="00C44884">
        <w:rPr>
          <w:rFonts w:ascii="Aptos" w:hAnsi="Aptos"/>
          <w:b/>
          <w:bCs/>
          <w:color w:val="002060"/>
          <w:sz w:val="26"/>
          <w:szCs w:val="26"/>
        </w:rPr>
        <w:t>s</w:t>
      </w:r>
      <w:proofErr w:type="spellEnd"/>
      <w:r w:rsidR="65336780" w:rsidRPr="00C44884">
        <w:rPr>
          <w:rFonts w:ascii="Aptos" w:hAnsi="Aptos"/>
          <w:b/>
          <w:bCs/>
          <w:color w:val="002060"/>
          <w:sz w:val="26"/>
          <w:szCs w:val="26"/>
        </w:rPr>
        <w:t>)</w:t>
      </w:r>
    </w:p>
    <w:p w14:paraId="1FC6B340" w14:textId="56C3A3DF" w:rsidR="0062701B" w:rsidRPr="000552B3" w:rsidRDefault="65336780" w:rsidP="009259B7">
      <w:pPr>
        <w:pStyle w:val="a6"/>
        <w:spacing w:line="240" w:lineRule="atLeast"/>
        <w:ind w:left="0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74FF0">
        <w:rPr>
          <w:rFonts w:ascii="Aptos" w:hAnsi="Aptos"/>
          <w:color w:val="000000" w:themeColor="text1"/>
          <w:sz w:val="22"/>
          <w:szCs w:val="22"/>
          <w:lang w:val="el-GR"/>
        </w:rPr>
        <w:t>Μετά την ανάρτηση των Τελικών Συγκεντρωτικών Πινάκων Επιλογής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,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οι ακαδημαϊκοί υπεύθυνοι </w:t>
      </w:r>
      <w:r w:rsidR="7F1E8219"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σε συνεργασία με τους υπεύθυνους για το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</w:rPr>
        <w:t>Erasmus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σε κάθε Γραμματεία ενημερώνουν τα Πανεπιστήμια </w:t>
      </w:r>
      <w:r w:rsidR="001A0375" w:rsidRPr="000552B3">
        <w:rPr>
          <w:rFonts w:ascii="Aptos" w:hAnsi="Aptos"/>
          <w:b/>
          <w:bCs/>
          <w:color w:val="000000" w:themeColor="text1"/>
          <w:sz w:val="22"/>
          <w:szCs w:val="22"/>
        </w:rPr>
        <w:t>u</w:t>
      </w:r>
      <w:proofErr w:type="spellStart"/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ποδοχής</w:t>
      </w:r>
      <w:proofErr w:type="spellEnd"/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 xml:space="preserve"> (</w:t>
      </w:r>
      <w:proofErr w:type="spellStart"/>
      <w:r w:rsidRPr="00074FF0">
        <w:rPr>
          <w:rFonts w:ascii="Aptos" w:hAnsi="Aptos"/>
          <w:b/>
          <w:bCs/>
          <w:sz w:val="22"/>
          <w:szCs w:val="22"/>
          <w:lang w:val="el-GR"/>
        </w:rPr>
        <w:t>nomination</w:t>
      </w:r>
      <w:proofErr w:type="spellEnd"/>
      <w:r w:rsidRPr="000552B3">
        <w:rPr>
          <w:rFonts w:ascii="Aptos" w:hAnsi="Aptos"/>
          <w:b/>
          <w:bCs/>
          <w:color w:val="000000" w:themeColor="text1"/>
          <w:sz w:val="22"/>
          <w:szCs w:val="22"/>
          <w:lang w:val="el-GR"/>
        </w:rPr>
        <w:t>)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για τους επιλεχθέντες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>φοιτητές/φοιτήτριες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που θα μετακινηθούν</w:t>
      </w:r>
      <w:r w:rsidR="001A0375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. </w:t>
      </w:r>
      <w:r w:rsidR="001A0375" w:rsidRPr="000552B3">
        <w:rPr>
          <w:rFonts w:ascii="Aptos" w:hAnsi="Aptos"/>
          <w:color w:val="000000" w:themeColor="text1"/>
          <w:sz w:val="22"/>
          <w:szCs w:val="22"/>
        </w:rPr>
        <w:t>H</w:t>
      </w:r>
      <w:r w:rsidR="001A0375"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διαδικασία αυτή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="001A0375"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 xml:space="preserve">για τους </w:t>
      </w:r>
      <w:r w:rsidR="00547616"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>φοιτητές/</w:t>
      </w:r>
      <w:r w:rsidR="00270ADC" w:rsidRPr="00270ADC">
        <w:rPr>
          <w:rFonts w:ascii="Aptos" w:hAnsi="Aptos"/>
          <w:sz w:val="22"/>
          <w:szCs w:val="22"/>
          <w:u w:val="single"/>
          <w:lang w:val="el-GR"/>
        </w:rPr>
        <w:t>φοιτήτριες</w:t>
      </w:r>
      <w:r w:rsidR="001A0375"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 xml:space="preserve"> του χειμερινού εξαμήνου πρέπει </w:t>
      </w:r>
      <w:r w:rsidR="42A15488"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 xml:space="preserve">να γίνει </w:t>
      </w:r>
      <w:r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>ΑΜΕΣΑ</w:t>
      </w:r>
      <w:r w:rsidR="001A0375" w:rsidRPr="000552B3">
        <w:rPr>
          <w:rFonts w:ascii="Aptos" w:hAnsi="Aptos"/>
          <w:color w:val="000000" w:themeColor="text1"/>
          <w:sz w:val="22"/>
          <w:szCs w:val="22"/>
          <w:u w:val="single"/>
          <w:lang w:val="el-GR"/>
        </w:rPr>
        <w:t>.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</w:p>
    <w:p w14:paraId="7DA76875" w14:textId="2B92960A" w:rsidR="002F7E4E" w:rsidRDefault="65336780" w:rsidP="009259B7">
      <w:p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Ιδιαίτερη προσοχή πρέπει να δοθεί στην τήρηση του χρονοδιαγράμματος και της διαδικασίας του κάθε πανεπιστημίου υποδοχής για την υποβολή του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nomination</w:t>
      </w:r>
      <w:proofErr w:type="spellEnd"/>
      <w:r w:rsidR="00CB7F8C" w:rsidRPr="000552B3">
        <w:rPr>
          <w:rFonts w:ascii="Aptos" w:hAnsi="Aptos"/>
          <w:color w:val="000000" w:themeColor="text1"/>
          <w:sz w:val="22"/>
          <w:szCs w:val="22"/>
        </w:rPr>
        <w:t>,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καθώς υπάρχουν αρκετά Πανεπιστήμια που έχουν καταληκτική ημερομηνία υποβολής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  <w:u w:val="single"/>
        </w:rPr>
        <w:t>nomination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  <w:u w:val="single"/>
        </w:rPr>
        <w:t xml:space="preserve"> για τους επιλεχθέντες </w:t>
      </w:r>
      <w:r w:rsidR="00547616" w:rsidRPr="00270ADC">
        <w:rPr>
          <w:rFonts w:ascii="Aptos" w:hAnsi="Aptos"/>
          <w:color w:val="auto"/>
          <w:sz w:val="22"/>
          <w:szCs w:val="22"/>
          <w:u w:val="single"/>
        </w:rPr>
        <w:t>φοιτητές/</w:t>
      </w:r>
      <w:r w:rsidR="00270ADC" w:rsidRPr="00270ADC">
        <w:rPr>
          <w:rFonts w:ascii="Aptos" w:hAnsi="Aptos"/>
          <w:color w:val="auto"/>
          <w:sz w:val="22"/>
          <w:szCs w:val="22"/>
          <w:u w:val="single"/>
        </w:rPr>
        <w:t>φοιτή</w:t>
      </w:r>
      <w:r w:rsidR="00547616" w:rsidRPr="00270ADC">
        <w:rPr>
          <w:rFonts w:ascii="Aptos" w:hAnsi="Aptos"/>
          <w:color w:val="auto"/>
          <w:sz w:val="22"/>
          <w:szCs w:val="22"/>
          <w:u w:val="single"/>
        </w:rPr>
        <w:t>τριες</w:t>
      </w:r>
      <w:r w:rsidRPr="00270ADC">
        <w:rPr>
          <w:rFonts w:ascii="Aptos" w:hAnsi="Aptos"/>
          <w:color w:val="auto"/>
          <w:sz w:val="22"/>
          <w:szCs w:val="22"/>
          <w:u w:val="single"/>
        </w:rPr>
        <w:t xml:space="preserve"> </w:t>
      </w:r>
      <w:r w:rsidRPr="000552B3">
        <w:rPr>
          <w:rFonts w:ascii="Aptos" w:hAnsi="Aptos"/>
          <w:color w:val="000000" w:themeColor="text1"/>
          <w:sz w:val="22"/>
          <w:szCs w:val="22"/>
          <w:u w:val="single"/>
        </w:rPr>
        <w:t xml:space="preserve">για το χειμερινό εξάμηνο </w:t>
      </w:r>
      <w:r w:rsidRPr="000552B3"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  <w:t>τον Απρίλιο</w:t>
      </w:r>
      <w:r w:rsidR="001A0375" w:rsidRPr="000552B3"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  <w:t>.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1A0375" w:rsidRPr="000552B3">
        <w:rPr>
          <w:rFonts w:ascii="Aptos" w:hAnsi="Aptos"/>
          <w:color w:val="000000" w:themeColor="text1"/>
          <w:sz w:val="22"/>
          <w:szCs w:val="22"/>
        </w:rPr>
        <w:t>Γ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ια τους επιλεχθέντες </w:t>
      </w:r>
      <w:r w:rsidR="00DE3346">
        <w:rPr>
          <w:rFonts w:ascii="Aptos" w:hAnsi="Aptos"/>
          <w:color w:val="000000" w:themeColor="text1"/>
          <w:sz w:val="22"/>
          <w:szCs w:val="22"/>
        </w:rPr>
        <w:t>κατά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το εαρινό εξάμηνο</w:t>
      </w:r>
      <w:r w:rsidR="00DE3346">
        <w:rPr>
          <w:rFonts w:ascii="Aptos" w:hAnsi="Aptos"/>
          <w:color w:val="000000" w:themeColor="text1"/>
          <w:sz w:val="22"/>
          <w:szCs w:val="22"/>
        </w:rPr>
        <w:t>,</w:t>
      </w:r>
      <w:r w:rsidR="001A0375" w:rsidRPr="000552B3">
        <w:rPr>
          <w:rFonts w:ascii="Aptos" w:hAnsi="Aptos"/>
          <w:color w:val="000000" w:themeColor="text1"/>
          <w:sz w:val="22"/>
          <w:szCs w:val="22"/>
        </w:rPr>
        <w:t xml:space="preserve"> τα περισσότερα πανεπιστήμια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ορίζουν την υποβολή </w:t>
      </w:r>
      <w:proofErr w:type="spellStart"/>
      <w:r w:rsidRPr="000552B3">
        <w:rPr>
          <w:rFonts w:ascii="Aptos" w:hAnsi="Aptos"/>
          <w:color w:val="000000" w:themeColor="text1"/>
          <w:sz w:val="22"/>
          <w:szCs w:val="22"/>
        </w:rPr>
        <w:t>nomination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 xml:space="preserve"> το φθινόπωρο. Για τις πληροφορίες αυτές</w:t>
      </w:r>
      <w:r w:rsidR="005B4C61">
        <w:rPr>
          <w:rFonts w:ascii="Aptos" w:hAnsi="Aptos"/>
          <w:color w:val="000000" w:themeColor="text1"/>
          <w:sz w:val="22"/>
          <w:szCs w:val="22"/>
        </w:rPr>
        <w:t>,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59B20037" w:rsidRPr="000552B3">
        <w:rPr>
          <w:rFonts w:ascii="Aptos" w:hAnsi="Aptos"/>
          <w:color w:val="000000" w:themeColor="text1"/>
          <w:sz w:val="22"/>
          <w:szCs w:val="22"/>
        </w:rPr>
        <w:t>μπορείτε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να ανατρέξετε στις οδηγίες τις οποίες αποστέλλουν τα συνεργαζόμενα </w:t>
      </w:r>
      <w:r w:rsidR="001A0375" w:rsidRPr="000552B3">
        <w:rPr>
          <w:rFonts w:ascii="Aptos" w:hAnsi="Aptos"/>
          <w:color w:val="000000" w:themeColor="text1"/>
          <w:sz w:val="22"/>
          <w:szCs w:val="22"/>
        </w:rPr>
        <w:t>πανεπιστήμια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 και σας προωθούνται 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μ</w:t>
      </w:r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έσω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</w:t>
      </w:r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ηλεκτρονικού ταχυδρομείου</w:t>
      </w:r>
      <w:r w:rsidR="005B4C61" w:rsidRPr="00074FF0">
        <w:rPr>
          <w:rFonts w:ascii="Aptos" w:hAnsi="Aptos"/>
          <w:b/>
          <w:bCs/>
          <w:color w:val="auto"/>
          <w:sz w:val="22"/>
          <w:szCs w:val="22"/>
        </w:rPr>
        <w:t xml:space="preserve"> </w:t>
      </w:r>
      <w:r w:rsidRPr="000552B3">
        <w:rPr>
          <w:rFonts w:ascii="Aptos" w:hAnsi="Aptos"/>
          <w:color w:val="000000" w:themeColor="text1"/>
          <w:sz w:val="22"/>
          <w:szCs w:val="22"/>
        </w:rPr>
        <w:t xml:space="preserve">από το ΤΕΔΣ, 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ή </w:t>
      </w:r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να επισκεφθείτε απευθείας 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τις 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ιστοσελίδ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ες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τ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ων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πανεπιστημί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ων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υποδοχής</w:t>
      </w:r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για τη διαδικασία των </w:t>
      </w:r>
      <w:proofErr w:type="spellStart"/>
      <w:r w:rsidR="001A0375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nominations</w:t>
      </w:r>
      <w:proofErr w:type="spellEnd"/>
      <w:r w:rsidRPr="000552B3">
        <w:rPr>
          <w:rFonts w:ascii="Aptos" w:hAnsi="Aptos"/>
          <w:color w:val="000000" w:themeColor="text1"/>
          <w:sz w:val="22"/>
          <w:szCs w:val="22"/>
        </w:rPr>
        <w:t xml:space="preserve">. </w:t>
      </w:r>
    </w:p>
    <w:p w14:paraId="7EB488EA" w14:textId="77777777" w:rsidR="005B4C61" w:rsidRDefault="005B4C61" w:rsidP="009259B7">
      <w:pPr>
        <w:spacing w:line="240" w:lineRule="atLeast"/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5F636120" w14:textId="3192C51E" w:rsidR="00B1486E" w:rsidRPr="00074FF0" w:rsidRDefault="001A0375" w:rsidP="009259B7">
      <w:pPr>
        <w:spacing w:line="240" w:lineRule="atLeast"/>
        <w:jc w:val="both"/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</w:pP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lastRenderedPageBreak/>
        <w:t>Υπενθυμίζουμε ότι</w:t>
      </w:r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,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αν τα </w:t>
      </w:r>
      <w:proofErr w:type="spellStart"/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nominations</w:t>
      </w:r>
      <w:proofErr w:type="spellEnd"/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δεν γίνουν έγκαιρα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,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τα Πανεπιστήμια </w:t>
      </w:r>
      <w:r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υ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ποδοχής δε </w:t>
      </w:r>
      <w:r w:rsidR="005B4C61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θα 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δέχονται </w:t>
      </w:r>
      <w:r w:rsidR="00104122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στη συνέχεια 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τις αιτήσεις των </w:t>
      </w:r>
      <w:r w:rsidR="00270ADC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φοιτητών/φοιτητριών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για συμμετοχή στο πρόγραμμα, για τη στέγαση</w:t>
      </w:r>
      <w:r w:rsidR="00680D58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 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κ</w:t>
      </w:r>
      <w:r w:rsidR="004A6E98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>.</w:t>
      </w:r>
      <w:r w:rsidR="65336780" w:rsidRPr="00074FF0">
        <w:rPr>
          <w:rFonts w:ascii="Aptos" w:hAnsi="Aptos" w:cs="Times New Roman"/>
          <w:b/>
          <w:bCs/>
          <w:color w:val="auto"/>
          <w:sz w:val="22"/>
          <w:szCs w:val="22"/>
          <w:lang w:eastAsia="en-US"/>
        </w:rPr>
        <w:t xml:space="preserve">λπ. </w:t>
      </w:r>
    </w:p>
    <w:p w14:paraId="60105E7F" w14:textId="2E668D3E" w:rsidR="00B97B8E" w:rsidRPr="000552B3" w:rsidRDefault="005B4C61" w:rsidP="009259B7">
      <w:pPr>
        <w:spacing w:line="240" w:lineRule="atLeast"/>
        <w:jc w:val="both"/>
        <w:rPr>
          <w:rFonts w:ascii="Aptos" w:hAnsi="Aptos"/>
          <w:b/>
          <w:bCs/>
          <w:color w:val="000000" w:themeColor="text1"/>
          <w:sz w:val="22"/>
          <w:szCs w:val="22"/>
        </w:rPr>
      </w:pPr>
      <w:r>
        <w:t xml:space="preserve"> </w:t>
      </w:r>
    </w:p>
    <w:p w14:paraId="667655B8" w14:textId="1609DDC9" w:rsidR="00DE3346" w:rsidRDefault="65336780" w:rsidP="009259B7">
      <w:pPr>
        <w:pStyle w:val="a6"/>
        <w:spacing w:line="240" w:lineRule="atLeast"/>
        <w:ind w:left="0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>Για οποιεσδήποτε σχετικές απορίες</w:t>
      </w:r>
      <w:r w:rsidR="00DE3346">
        <w:rPr>
          <w:rFonts w:ascii="Aptos" w:hAnsi="Aptos"/>
          <w:color w:val="000000" w:themeColor="text1"/>
          <w:sz w:val="22"/>
          <w:szCs w:val="22"/>
          <w:lang w:val="el-GR"/>
        </w:rPr>
        <w:t>,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="00DE3346">
        <w:rPr>
          <w:rFonts w:ascii="Aptos" w:hAnsi="Aptos"/>
          <w:color w:val="000000" w:themeColor="text1"/>
          <w:sz w:val="22"/>
          <w:szCs w:val="22"/>
          <w:lang w:val="el-GR"/>
        </w:rPr>
        <w:t>μπορείτε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να επικοινων</w:t>
      </w:r>
      <w:r w:rsidR="006A1A75" w:rsidRPr="000552B3">
        <w:rPr>
          <w:rFonts w:ascii="Aptos" w:hAnsi="Aptos"/>
          <w:color w:val="000000" w:themeColor="text1"/>
          <w:sz w:val="22"/>
          <w:szCs w:val="22"/>
          <w:lang w:val="el-GR"/>
        </w:rPr>
        <w:t>είτε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 xml:space="preserve"> με 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 xml:space="preserve">τον/την αρμόδιο υπάλληλο </w:t>
      </w:r>
      <w:r w:rsidR="00DE3346">
        <w:rPr>
          <w:rFonts w:ascii="Aptos" w:hAnsi="Aptos"/>
          <w:color w:val="000000" w:themeColor="text1"/>
          <w:sz w:val="22"/>
          <w:szCs w:val="22"/>
          <w:lang w:val="el-GR"/>
        </w:rPr>
        <w:t>(του Τμήματός σας) από τ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 xml:space="preserve">ο </w:t>
      </w:r>
      <w:r w:rsidRPr="000552B3">
        <w:rPr>
          <w:rFonts w:ascii="Aptos" w:hAnsi="Aptos"/>
          <w:color w:val="000000" w:themeColor="text1"/>
          <w:sz w:val="22"/>
          <w:szCs w:val="22"/>
          <w:lang w:val="el-GR"/>
        </w:rPr>
        <w:t>Τμήμα Ευρωπαϊκών και Διεθνών Σχέσεων</w:t>
      </w:r>
      <w:r w:rsidR="00680D58" w:rsidRPr="000552B3">
        <w:rPr>
          <w:rFonts w:ascii="Aptos" w:hAnsi="Aptos"/>
          <w:color w:val="000000" w:themeColor="text1"/>
          <w:sz w:val="22"/>
          <w:szCs w:val="22"/>
          <w:lang w:val="el-GR"/>
        </w:rPr>
        <w:t>-</w:t>
      </w:r>
      <w:r w:rsidR="00DE3346">
        <w:rPr>
          <w:rFonts w:ascii="Aptos" w:hAnsi="Aptos"/>
          <w:color w:val="000000" w:themeColor="text1"/>
          <w:sz w:val="22"/>
          <w:szCs w:val="22"/>
          <w:lang w:val="el-GR"/>
        </w:rPr>
        <w:t xml:space="preserve"> </w:t>
      </w:r>
      <w:r w:rsidR="00680D58" w:rsidRPr="000552B3">
        <w:rPr>
          <w:rFonts w:ascii="Aptos" w:hAnsi="Aptos"/>
          <w:color w:val="000000" w:themeColor="text1"/>
          <w:sz w:val="22"/>
          <w:szCs w:val="22"/>
          <w:lang w:val="el-GR"/>
        </w:rPr>
        <w:t>ΤΕΔΣ</w:t>
      </w:r>
      <w:r w:rsidR="00270ADC">
        <w:rPr>
          <w:rFonts w:ascii="Aptos" w:hAnsi="Aptos"/>
          <w:color w:val="000000" w:themeColor="text1"/>
          <w:sz w:val="22"/>
          <w:szCs w:val="22"/>
          <w:lang w:val="el-GR"/>
        </w:rPr>
        <w:t xml:space="preserve">: </w:t>
      </w:r>
    </w:p>
    <w:p w14:paraId="0291E611" w14:textId="44E37E70" w:rsidR="0062701B" w:rsidRDefault="000B4B59" w:rsidP="009259B7">
      <w:pPr>
        <w:pStyle w:val="a6"/>
        <w:spacing w:line="240" w:lineRule="atLeast"/>
        <w:ind w:left="0"/>
        <w:jc w:val="both"/>
        <w:rPr>
          <w:rFonts w:ascii="Aptos" w:hAnsi="Aptos"/>
          <w:color w:val="000000" w:themeColor="text1"/>
          <w:sz w:val="22"/>
          <w:szCs w:val="22"/>
          <w:lang w:val="el-GR"/>
        </w:rPr>
      </w:pPr>
      <w:hyperlink r:id="rId24" w:history="1">
        <w:r w:rsidR="00270ADC" w:rsidRPr="002E08BE">
          <w:rPr>
            <w:rStyle w:val="-"/>
            <w:rFonts w:ascii="Aptos" w:hAnsi="Aptos"/>
            <w:sz w:val="22"/>
            <w:szCs w:val="22"/>
            <w:lang w:val="el-GR"/>
          </w:rPr>
          <w:t>https://www.interel.uoa.gr/dpt_intern_eu/contact</w:t>
        </w:r>
      </w:hyperlink>
    </w:p>
    <w:p w14:paraId="26149F41" w14:textId="77777777" w:rsidR="00270ADC" w:rsidRPr="00270ADC" w:rsidRDefault="00270ADC" w:rsidP="009259B7">
      <w:pPr>
        <w:pStyle w:val="a6"/>
        <w:spacing w:line="240" w:lineRule="atLeast"/>
        <w:ind w:left="0"/>
        <w:jc w:val="both"/>
        <w:rPr>
          <w:rFonts w:ascii="Aptos" w:hAnsi="Aptos"/>
          <w:b/>
          <w:bCs/>
          <w:color w:val="00B050"/>
          <w:sz w:val="22"/>
          <w:szCs w:val="22"/>
          <w:lang w:val="el-GR"/>
        </w:rPr>
      </w:pPr>
    </w:p>
    <w:p w14:paraId="5E460050" w14:textId="77777777" w:rsidR="003626BA" w:rsidRDefault="003626BA" w:rsidP="009259B7">
      <w:pPr>
        <w:pStyle w:val="a6"/>
        <w:spacing w:line="240" w:lineRule="atLeast"/>
        <w:ind w:left="0"/>
        <w:jc w:val="both"/>
        <w:rPr>
          <w:rFonts w:ascii="Aptos" w:hAnsi="Aptos"/>
          <w:b/>
          <w:bCs/>
          <w:color w:val="00B050"/>
          <w:sz w:val="22"/>
          <w:szCs w:val="22"/>
          <w:lang w:val="el-GR"/>
        </w:rPr>
      </w:pPr>
    </w:p>
    <w:p w14:paraId="2020C5BF" w14:textId="77777777" w:rsidR="0094440C" w:rsidRPr="00C44884" w:rsidRDefault="0094440C" w:rsidP="009259B7">
      <w:pPr>
        <w:pStyle w:val="a6"/>
        <w:spacing w:line="240" w:lineRule="atLeast"/>
        <w:ind w:left="0"/>
        <w:jc w:val="both"/>
        <w:rPr>
          <w:rFonts w:ascii="Aptos" w:hAnsi="Aptos"/>
          <w:b/>
          <w:bCs/>
          <w:color w:val="00B050"/>
          <w:sz w:val="22"/>
          <w:szCs w:val="22"/>
          <w:lang w:val="el-GR"/>
        </w:rPr>
      </w:pPr>
    </w:p>
    <w:p w14:paraId="3233BAB2" w14:textId="77777777" w:rsidR="0062701B" w:rsidRPr="000552B3" w:rsidRDefault="0062701B" w:rsidP="00652022">
      <w:pPr>
        <w:rPr>
          <w:rFonts w:ascii="Aptos" w:hAnsi="Aptos"/>
          <w:color w:val="000000" w:themeColor="text1"/>
          <w:sz w:val="22"/>
          <w:szCs w:val="22"/>
        </w:rPr>
      </w:pPr>
    </w:p>
    <w:p w14:paraId="15BE691A" w14:textId="77777777" w:rsidR="0079470B" w:rsidRPr="000552B3" w:rsidRDefault="0079470B" w:rsidP="00652022">
      <w:pPr>
        <w:ind w:left="2880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       Με συναδελφικούς χαιρετισμούς,</w:t>
      </w:r>
    </w:p>
    <w:p w14:paraId="639EDA79" w14:textId="77777777" w:rsidR="0079470B" w:rsidRPr="000552B3" w:rsidRDefault="0079470B" w:rsidP="00652022">
      <w:pPr>
        <w:rPr>
          <w:rFonts w:ascii="Aptos" w:hAnsi="Aptos"/>
          <w:color w:val="000000" w:themeColor="text1"/>
          <w:sz w:val="22"/>
          <w:szCs w:val="22"/>
        </w:rPr>
      </w:pPr>
    </w:p>
    <w:p w14:paraId="603048EB" w14:textId="0A0CC291" w:rsidR="0079470B" w:rsidRPr="000552B3" w:rsidRDefault="0079470B" w:rsidP="00652022">
      <w:pPr>
        <w:ind w:left="2880"/>
        <w:rPr>
          <w:rFonts w:ascii="Aptos" w:hAnsi="Aptos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           </w:t>
      </w:r>
      <w:r w:rsidR="00707BE4" w:rsidRPr="000552B3">
        <w:rPr>
          <w:rFonts w:ascii="Aptos" w:hAnsi="Aptos"/>
          <w:color w:val="000000" w:themeColor="text1"/>
          <w:sz w:val="22"/>
          <w:szCs w:val="22"/>
        </w:rPr>
        <w:t xml:space="preserve">      Σοφία Παπαϊωάννου</w:t>
      </w:r>
    </w:p>
    <w:p w14:paraId="376A4DF7" w14:textId="77777777" w:rsidR="0079470B" w:rsidRPr="000552B3" w:rsidRDefault="0079470B" w:rsidP="00652022">
      <w:pPr>
        <w:jc w:val="center"/>
        <w:rPr>
          <w:rFonts w:ascii="Aptos" w:hAnsi="Aptos"/>
          <w:color w:val="000000" w:themeColor="text1"/>
          <w:sz w:val="22"/>
          <w:szCs w:val="22"/>
        </w:rPr>
      </w:pPr>
    </w:p>
    <w:p w14:paraId="290751D3" w14:textId="22275F02" w:rsidR="0079470B" w:rsidRPr="00234B90" w:rsidRDefault="00234B90" w:rsidP="00234B90">
      <w:pPr>
        <w:jc w:val="center"/>
        <w:rPr>
          <w:rFonts w:ascii="Aptos" w:hAnsi="Aptos"/>
          <w:b/>
          <w:bCs/>
          <w:color w:val="000000" w:themeColor="text1"/>
          <w:szCs w:val="24"/>
        </w:rPr>
      </w:pPr>
      <w:r w:rsidRPr="00234B90">
        <w:rPr>
          <w:rFonts w:ascii="Aptos" w:hAnsi="Aptos"/>
          <w:b/>
          <w:bCs/>
          <w:color w:val="000000" w:themeColor="text1"/>
          <w:szCs w:val="24"/>
        </w:rPr>
        <w:t>*</w:t>
      </w:r>
    </w:p>
    <w:p w14:paraId="0B61DE40" w14:textId="77777777" w:rsidR="00A7164D" w:rsidRPr="000552B3" w:rsidRDefault="00A7164D" w:rsidP="00652022">
      <w:pPr>
        <w:rPr>
          <w:rFonts w:ascii="Aptos" w:hAnsi="Aptos"/>
          <w:color w:val="000000" w:themeColor="text1"/>
          <w:sz w:val="22"/>
          <w:szCs w:val="22"/>
        </w:rPr>
      </w:pPr>
    </w:p>
    <w:p w14:paraId="14FAB5BC" w14:textId="77777777" w:rsidR="00A7164D" w:rsidRPr="000552B3" w:rsidRDefault="00A7164D" w:rsidP="00652022">
      <w:pPr>
        <w:rPr>
          <w:rFonts w:ascii="Aptos" w:hAnsi="Aptos"/>
          <w:color w:val="000000" w:themeColor="text1"/>
          <w:sz w:val="22"/>
          <w:szCs w:val="22"/>
        </w:rPr>
      </w:pPr>
    </w:p>
    <w:p w14:paraId="1C10F915" w14:textId="79787661" w:rsidR="0079470B" w:rsidRPr="000552B3" w:rsidRDefault="00360756" w:rsidP="00652022">
      <w:pPr>
        <w:jc w:val="center"/>
        <w:rPr>
          <w:rFonts w:ascii="Aptos" w:hAnsi="Aptos" w:cstheme="minorHAnsi"/>
          <w:color w:val="000000" w:themeColor="text1"/>
          <w:sz w:val="22"/>
          <w:szCs w:val="22"/>
        </w:rPr>
      </w:pPr>
      <w:r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proofErr w:type="spellStart"/>
      <w:r w:rsidR="009B0DDF" w:rsidRPr="000552B3">
        <w:rPr>
          <w:rFonts w:ascii="Aptos" w:hAnsi="Aptos"/>
          <w:color w:val="000000" w:themeColor="text1"/>
          <w:sz w:val="22"/>
          <w:szCs w:val="22"/>
        </w:rPr>
        <w:t>Αντιπρύτανι</w:t>
      </w:r>
      <w:r w:rsidR="00EE350F" w:rsidRPr="000552B3">
        <w:rPr>
          <w:rFonts w:ascii="Aptos" w:hAnsi="Aptos"/>
          <w:color w:val="000000" w:themeColor="text1"/>
          <w:sz w:val="22"/>
          <w:szCs w:val="22"/>
        </w:rPr>
        <w:t>ς</w:t>
      </w:r>
      <w:proofErr w:type="spellEnd"/>
      <w:r w:rsidR="00EE350F" w:rsidRPr="000552B3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Pr="000552B3">
        <w:rPr>
          <w:rFonts w:ascii="Aptos" w:hAnsi="Aptos" w:cstheme="minorHAnsi"/>
          <w:bCs/>
          <w:color w:val="333333"/>
          <w:spacing w:val="-1"/>
          <w:sz w:val="22"/>
          <w:szCs w:val="22"/>
          <w:shd w:val="clear" w:color="auto" w:fill="FFFFFF"/>
        </w:rPr>
        <w:t>Ακαδημαϊκών, Διεθνών Σχέσεων και Εξωστρέφειας</w:t>
      </w:r>
    </w:p>
    <w:p w14:paraId="1BC554C8" w14:textId="77777777" w:rsidR="008B470D" w:rsidRPr="000552B3" w:rsidRDefault="008B470D" w:rsidP="00652022">
      <w:pPr>
        <w:jc w:val="center"/>
        <w:rPr>
          <w:rFonts w:ascii="Aptos" w:hAnsi="Aptos"/>
          <w:color w:val="000000" w:themeColor="text1"/>
          <w:sz w:val="22"/>
          <w:szCs w:val="22"/>
        </w:rPr>
      </w:pPr>
    </w:p>
    <w:p w14:paraId="492B504F" w14:textId="77777777" w:rsidR="0062701B" w:rsidRPr="000552B3" w:rsidRDefault="0062701B" w:rsidP="00652022">
      <w:pPr>
        <w:rPr>
          <w:rFonts w:ascii="Aptos" w:hAnsi="Aptos"/>
          <w:color w:val="000000" w:themeColor="text1"/>
          <w:sz w:val="22"/>
          <w:szCs w:val="22"/>
        </w:rPr>
      </w:pPr>
    </w:p>
    <w:p w14:paraId="1DB4C6FC" w14:textId="77777777" w:rsidR="0062701B" w:rsidRPr="000552B3" w:rsidRDefault="0062701B" w:rsidP="00652022">
      <w:pPr>
        <w:rPr>
          <w:rFonts w:ascii="Aptos" w:hAnsi="Aptos" w:cs="Calibri"/>
          <w:color w:val="000000" w:themeColor="text1"/>
          <w:sz w:val="20"/>
        </w:rPr>
      </w:pPr>
      <w:r w:rsidRPr="00C44884">
        <w:rPr>
          <w:rFonts w:ascii="Aptos" w:hAnsi="Aptos" w:cs="Calibri"/>
          <w:b/>
          <w:bCs/>
          <w:color w:val="000000" w:themeColor="text1"/>
          <w:sz w:val="20"/>
        </w:rPr>
        <w:t>Συνημμένα</w:t>
      </w:r>
      <w:r w:rsidRPr="000552B3">
        <w:rPr>
          <w:rFonts w:ascii="Aptos" w:hAnsi="Aptos" w:cs="Calibri"/>
          <w:color w:val="000000" w:themeColor="text1"/>
          <w:sz w:val="20"/>
        </w:rPr>
        <w:t>:</w:t>
      </w:r>
    </w:p>
    <w:p w14:paraId="3B4274AF" w14:textId="562D21C9" w:rsidR="0062701B" w:rsidRPr="000552B3" w:rsidRDefault="0062701B" w:rsidP="00652022">
      <w:pPr>
        <w:pStyle w:val="a6"/>
        <w:numPr>
          <w:ilvl w:val="0"/>
          <w:numId w:val="17"/>
        </w:numPr>
        <w:jc w:val="both"/>
        <w:rPr>
          <w:rFonts w:ascii="Aptos" w:hAnsi="Aptos" w:cs="Calibri"/>
          <w:color w:val="000000" w:themeColor="text1"/>
          <w:sz w:val="20"/>
          <w:szCs w:val="20"/>
          <w:lang w:val="el-GR"/>
        </w:rPr>
      </w:pPr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«Πίνακας Συνεργαζόμενων </w:t>
      </w:r>
      <w:r w:rsidR="00E2689B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Πανεπιστημίων</w:t>
      </w:r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 </w:t>
      </w:r>
      <w:r w:rsidRPr="000552B3">
        <w:rPr>
          <w:rFonts w:ascii="Aptos" w:hAnsi="Aptos" w:cs="Calibri"/>
          <w:color w:val="000000" w:themeColor="text1"/>
          <w:sz w:val="20"/>
          <w:szCs w:val="20"/>
        </w:rPr>
        <w:t>E</w:t>
      </w:r>
      <w:r w:rsidR="00F67DDE" w:rsidRPr="000552B3">
        <w:rPr>
          <w:rFonts w:ascii="Aptos" w:hAnsi="Aptos" w:cs="Calibri"/>
          <w:color w:val="000000" w:themeColor="text1"/>
          <w:sz w:val="20"/>
          <w:szCs w:val="20"/>
        </w:rPr>
        <w:t>rasmus</w:t>
      </w:r>
      <w:r w:rsidR="009859D4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+ </w:t>
      </w:r>
      <w:r w:rsidR="002B5A02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202</w:t>
      </w:r>
      <w:r w:rsidR="001911CE">
        <w:rPr>
          <w:rFonts w:ascii="Aptos" w:hAnsi="Aptos" w:cs="Calibri"/>
          <w:color w:val="000000" w:themeColor="text1"/>
          <w:sz w:val="20"/>
          <w:szCs w:val="20"/>
          <w:lang w:val="el-GR"/>
        </w:rPr>
        <w:t>6</w:t>
      </w:r>
      <w:r w:rsidR="002B5A02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-202</w:t>
      </w:r>
      <w:r w:rsidR="001911CE">
        <w:rPr>
          <w:rFonts w:ascii="Aptos" w:hAnsi="Aptos" w:cs="Calibri"/>
          <w:color w:val="000000" w:themeColor="text1"/>
          <w:sz w:val="20"/>
          <w:szCs w:val="20"/>
          <w:lang w:val="el-GR"/>
        </w:rPr>
        <w:t>7</w:t>
      </w:r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»</w:t>
      </w:r>
    </w:p>
    <w:p w14:paraId="1AA55F3F" w14:textId="5E18339F" w:rsidR="0062701B" w:rsidRDefault="0062701B" w:rsidP="00652022">
      <w:pPr>
        <w:pStyle w:val="a6"/>
        <w:numPr>
          <w:ilvl w:val="0"/>
          <w:numId w:val="17"/>
        </w:numPr>
        <w:jc w:val="both"/>
        <w:rPr>
          <w:rFonts w:ascii="Calibri" w:hAnsi="Calibri" w:cs="Calibri"/>
          <w:color w:val="000000" w:themeColor="text1"/>
          <w:sz w:val="20"/>
          <w:szCs w:val="20"/>
          <w:lang w:val="el-GR"/>
        </w:rPr>
      </w:pPr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«Συγκεντρωτικός Πίνακας Επιλογής </w:t>
      </w:r>
      <w:r w:rsidR="00270ADC">
        <w:rPr>
          <w:rFonts w:ascii="Aptos" w:hAnsi="Aptos" w:cs="Calibri"/>
          <w:color w:val="000000" w:themeColor="text1"/>
          <w:sz w:val="20"/>
          <w:szCs w:val="20"/>
          <w:lang w:val="el-GR"/>
        </w:rPr>
        <w:t>φοιτητών</w:t>
      </w:r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 </w:t>
      </w:r>
      <w:proofErr w:type="spellStart"/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Erasmus</w:t>
      </w:r>
      <w:proofErr w:type="spellEnd"/>
      <w:r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 xml:space="preserve">+ Σπουδές </w:t>
      </w:r>
      <w:r w:rsidR="002B5A02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202</w:t>
      </w:r>
      <w:r w:rsidR="001911CE">
        <w:rPr>
          <w:rFonts w:ascii="Aptos" w:hAnsi="Aptos" w:cs="Calibri"/>
          <w:color w:val="000000" w:themeColor="text1"/>
          <w:sz w:val="20"/>
          <w:szCs w:val="20"/>
          <w:lang w:val="el-GR"/>
        </w:rPr>
        <w:t>6</w:t>
      </w:r>
      <w:r w:rsidR="002B5A02" w:rsidRPr="000552B3">
        <w:rPr>
          <w:rFonts w:ascii="Aptos" w:hAnsi="Aptos" w:cs="Calibri"/>
          <w:color w:val="000000" w:themeColor="text1"/>
          <w:sz w:val="20"/>
          <w:szCs w:val="20"/>
          <w:lang w:val="el-GR"/>
        </w:rPr>
        <w:t>-2</w:t>
      </w:r>
      <w:r w:rsidR="002B5A02" w:rsidRPr="008B470D">
        <w:rPr>
          <w:rFonts w:ascii="Calibri" w:hAnsi="Calibri" w:cs="Calibri"/>
          <w:color w:val="000000" w:themeColor="text1"/>
          <w:sz w:val="20"/>
          <w:szCs w:val="20"/>
          <w:lang w:val="el-GR"/>
        </w:rPr>
        <w:t>02</w:t>
      </w:r>
      <w:r w:rsidR="001911CE">
        <w:rPr>
          <w:rFonts w:ascii="Calibri" w:hAnsi="Calibri" w:cs="Calibri"/>
          <w:color w:val="000000" w:themeColor="text1"/>
          <w:sz w:val="20"/>
          <w:szCs w:val="20"/>
          <w:lang w:val="el-GR"/>
        </w:rPr>
        <w:t>7</w:t>
      </w:r>
      <w:r w:rsidRPr="008B470D">
        <w:rPr>
          <w:rFonts w:ascii="Calibri" w:hAnsi="Calibri" w:cs="Calibri"/>
          <w:color w:val="000000" w:themeColor="text1"/>
          <w:sz w:val="20"/>
          <w:szCs w:val="20"/>
          <w:lang w:val="el-GR"/>
        </w:rPr>
        <w:t>»</w:t>
      </w:r>
    </w:p>
    <w:p w14:paraId="365602CF" w14:textId="77777777" w:rsidR="00234B90" w:rsidRDefault="00234B90" w:rsidP="00234B90">
      <w:pPr>
        <w:pStyle w:val="a6"/>
        <w:jc w:val="both"/>
        <w:rPr>
          <w:rFonts w:ascii="Calibri" w:hAnsi="Calibri" w:cs="Calibri"/>
          <w:color w:val="000000" w:themeColor="text1"/>
          <w:sz w:val="20"/>
          <w:szCs w:val="20"/>
          <w:lang w:val="el-GR"/>
        </w:rPr>
      </w:pPr>
    </w:p>
    <w:p w14:paraId="2595553C" w14:textId="77777777" w:rsidR="00234B90" w:rsidRDefault="00234B90" w:rsidP="00234B90">
      <w:pPr>
        <w:pStyle w:val="a6"/>
        <w:jc w:val="both"/>
        <w:rPr>
          <w:rFonts w:ascii="Calibri" w:hAnsi="Calibri" w:cs="Calibri"/>
          <w:color w:val="000000" w:themeColor="text1"/>
          <w:sz w:val="20"/>
          <w:szCs w:val="20"/>
          <w:lang w:val="el-GR"/>
        </w:rPr>
      </w:pPr>
    </w:p>
    <w:p w14:paraId="5BE5638F" w14:textId="77777777" w:rsidR="00234B90" w:rsidRDefault="00234B90" w:rsidP="00234B90">
      <w:pPr>
        <w:pStyle w:val="a6"/>
        <w:jc w:val="both"/>
        <w:rPr>
          <w:rFonts w:ascii="Calibri" w:hAnsi="Calibri" w:cs="Calibri"/>
          <w:color w:val="000000" w:themeColor="text1"/>
          <w:sz w:val="20"/>
          <w:szCs w:val="20"/>
          <w:lang w:val="el-GR"/>
        </w:rPr>
      </w:pPr>
    </w:p>
    <w:p w14:paraId="071986C2" w14:textId="77777777" w:rsidR="00234B90" w:rsidRPr="000552B3" w:rsidRDefault="00234B90" w:rsidP="00234B90">
      <w:pPr>
        <w:jc w:val="center"/>
        <w:rPr>
          <w:rFonts w:ascii="Aptos" w:hAnsi="Aptos"/>
          <w:color w:val="000000" w:themeColor="text1"/>
          <w:sz w:val="22"/>
          <w:szCs w:val="22"/>
        </w:rPr>
      </w:pPr>
    </w:p>
    <w:p w14:paraId="7E041970" w14:textId="3421EA85" w:rsidR="00234B90" w:rsidRPr="00234B90" w:rsidRDefault="00234B90" w:rsidP="00234B90">
      <w:pPr>
        <w:rPr>
          <w:rFonts w:ascii="Aptos" w:hAnsi="Aptos"/>
          <w:b/>
          <w:bCs/>
          <w:color w:val="000000" w:themeColor="text1"/>
          <w:sz w:val="22"/>
          <w:szCs w:val="22"/>
        </w:rPr>
      </w:pPr>
      <w:r w:rsidRPr="00234B90">
        <w:rPr>
          <w:rFonts w:ascii="Aptos" w:hAnsi="Aptos"/>
          <w:b/>
          <w:bCs/>
          <w:color w:val="000000" w:themeColor="text1"/>
          <w:szCs w:val="24"/>
        </w:rPr>
        <w:t>*</w:t>
      </w:r>
      <w:r>
        <w:rPr>
          <w:rFonts w:ascii="Aptos" w:hAnsi="Aptos"/>
          <w:b/>
          <w:bCs/>
          <w:color w:val="000000" w:themeColor="text1"/>
          <w:szCs w:val="24"/>
        </w:rPr>
        <w:t xml:space="preserve"> </w:t>
      </w:r>
      <w:r w:rsidRPr="00234B90">
        <w:rPr>
          <w:rFonts w:ascii="Aptos" w:hAnsi="Aptos"/>
          <w:color w:val="000000" w:themeColor="text1"/>
          <w:sz w:val="22"/>
          <w:szCs w:val="22"/>
        </w:rPr>
        <w:t>Το έγγραφο με την υπογραφή της Αντιπρυτάνεως βρίσκεται στο αρχείο του ΤΕΔΣ.</w:t>
      </w:r>
    </w:p>
    <w:p w14:paraId="6E517AE9" w14:textId="77777777" w:rsidR="00234B90" w:rsidRPr="008B470D" w:rsidRDefault="00234B90" w:rsidP="00234B90">
      <w:pPr>
        <w:pStyle w:val="a6"/>
        <w:ind w:left="0"/>
        <w:jc w:val="both"/>
        <w:rPr>
          <w:rFonts w:ascii="Calibri" w:hAnsi="Calibri" w:cs="Calibri"/>
          <w:color w:val="000000" w:themeColor="text1"/>
          <w:sz w:val="20"/>
          <w:szCs w:val="20"/>
          <w:lang w:val="el-GR"/>
        </w:rPr>
      </w:pPr>
    </w:p>
    <w:sectPr w:rsidR="00234B90" w:rsidRPr="008B470D" w:rsidSect="00F67DDE">
      <w:footerReference w:type="default" r:id="rId25"/>
      <w:pgSz w:w="11906" w:h="16838"/>
      <w:pgMar w:top="709" w:right="1133" w:bottom="709" w:left="1276" w:header="708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6B3DE" w14:textId="77777777" w:rsidR="000B4B59" w:rsidRDefault="000B4B59" w:rsidP="005B64DC">
      <w:r>
        <w:separator/>
      </w:r>
    </w:p>
  </w:endnote>
  <w:endnote w:type="continuationSeparator" w:id="0">
    <w:p w14:paraId="6D49D495" w14:textId="77777777" w:rsidR="000B4B59" w:rsidRDefault="000B4B59" w:rsidP="005B64DC">
      <w:r>
        <w:continuationSeparator/>
      </w:r>
    </w:p>
  </w:endnote>
  <w:endnote w:type="continuationNotice" w:id="1">
    <w:p w14:paraId="300B1BD6" w14:textId="77777777" w:rsidR="000B4B59" w:rsidRDefault="000B4B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8D42B" w14:textId="1EAE502D" w:rsidR="0062701B" w:rsidRPr="003F1F7F" w:rsidRDefault="006E4015">
    <w:pPr>
      <w:pStyle w:val="a8"/>
      <w:jc w:val="center"/>
      <w:rPr>
        <w:color w:val="auto"/>
        <w:sz w:val="16"/>
        <w:szCs w:val="16"/>
      </w:rPr>
    </w:pPr>
    <w:r w:rsidRPr="006E4015">
      <w:rPr>
        <w:color w:val="auto"/>
        <w:sz w:val="16"/>
        <w:szCs w:val="16"/>
      </w:rPr>
      <w:t>[</w:t>
    </w:r>
    <w:r w:rsidRPr="006E4015">
      <w:rPr>
        <w:color w:val="auto"/>
        <w:sz w:val="16"/>
        <w:szCs w:val="16"/>
      </w:rPr>
      <w:fldChar w:fldCharType="begin"/>
    </w:r>
    <w:r w:rsidRPr="006E4015">
      <w:rPr>
        <w:color w:val="auto"/>
        <w:sz w:val="16"/>
        <w:szCs w:val="16"/>
      </w:rPr>
      <w:instrText>PAGE   \* MERGEFORMAT</w:instrText>
    </w:r>
    <w:r w:rsidRPr="006E4015">
      <w:rPr>
        <w:color w:val="auto"/>
        <w:sz w:val="16"/>
        <w:szCs w:val="16"/>
      </w:rPr>
      <w:fldChar w:fldCharType="separate"/>
    </w:r>
    <w:r w:rsidR="007719FC">
      <w:rPr>
        <w:noProof/>
        <w:color w:val="auto"/>
        <w:sz w:val="16"/>
        <w:szCs w:val="16"/>
      </w:rPr>
      <w:t>4</w:t>
    </w:r>
    <w:r w:rsidRPr="006E4015">
      <w:rPr>
        <w:color w:val="auto"/>
        <w:sz w:val="16"/>
        <w:szCs w:val="16"/>
      </w:rPr>
      <w:fldChar w:fldCharType="end"/>
    </w:r>
    <w:r w:rsidRPr="006E4015">
      <w:rPr>
        <w:color w:val="auto"/>
        <w:sz w:val="16"/>
        <w:szCs w:val="16"/>
      </w:rPr>
      <w:t>]</w:t>
    </w:r>
    <w:r w:rsidRPr="003F1F7F">
      <w:rPr>
        <w:color w:val="auto"/>
        <w:sz w:val="16"/>
        <w:szCs w:val="16"/>
      </w:rPr>
      <w:t xml:space="preserve"> </w:t>
    </w:r>
  </w:p>
  <w:p w14:paraId="0F506831" w14:textId="77777777" w:rsidR="0062701B" w:rsidRDefault="006270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928CE" w14:textId="77777777" w:rsidR="000B4B59" w:rsidRDefault="000B4B59" w:rsidP="005B64DC">
      <w:r>
        <w:separator/>
      </w:r>
    </w:p>
  </w:footnote>
  <w:footnote w:type="continuationSeparator" w:id="0">
    <w:p w14:paraId="0AAE8A7A" w14:textId="77777777" w:rsidR="000B4B59" w:rsidRDefault="000B4B59" w:rsidP="005B64DC">
      <w:r>
        <w:continuationSeparator/>
      </w:r>
    </w:p>
  </w:footnote>
  <w:footnote w:type="continuationNotice" w:id="1">
    <w:p w14:paraId="458F1647" w14:textId="77777777" w:rsidR="000B4B59" w:rsidRDefault="000B4B59"/>
  </w:footnote>
  <w:footnote w:id="2">
    <w:p w14:paraId="4AAEF557" w14:textId="77777777" w:rsidR="0041076E" w:rsidRPr="008B470D" w:rsidRDefault="0041076E" w:rsidP="0041076E">
      <w:pPr>
        <w:pStyle w:val="a4"/>
        <w:rPr>
          <w:rFonts w:asciiTheme="minorHAnsi" w:hAnsiTheme="minorHAnsi" w:cstheme="minorHAnsi"/>
          <w:i/>
          <w:iCs/>
          <w:color w:val="auto"/>
        </w:rPr>
      </w:pPr>
      <w:r w:rsidRPr="001202DB">
        <w:rPr>
          <w:rStyle w:val="a5"/>
          <w:rFonts w:asciiTheme="minorHAnsi" w:hAnsiTheme="minorHAnsi" w:cstheme="minorHAnsi"/>
          <w:color w:val="auto"/>
        </w:rPr>
        <w:footnoteRef/>
      </w:r>
      <w:r w:rsidRPr="001202DB">
        <w:rPr>
          <w:rFonts w:asciiTheme="minorHAnsi" w:hAnsiTheme="minorHAnsi" w:cstheme="minorHAnsi"/>
          <w:color w:val="auto"/>
        </w:rPr>
        <w:t xml:space="preserve"> </w:t>
      </w:r>
      <w:r w:rsidRPr="008B470D">
        <w:rPr>
          <w:rFonts w:asciiTheme="minorHAnsi" w:hAnsiTheme="minorHAnsi" w:cstheme="minorHAnsi"/>
          <w:i/>
          <w:iCs/>
          <w:color w:val="auto"/>
        </w:rPr>
        <w:t xml:space="preserve">Οι κινητικότητες προς Ηνωμένο Βασίλειο </w:t>
      </w:r>
      <w:r>
        <w:rPr>
          <w:rFonts w:asciiTheme="minorHAnsi" w:hAnsiTheme="minorHAnsi" w:cstheme="minorHAnsi"/>
          <w:i/>
          <w:iCs/>
          <w:color w:val="auto"/>
        </w:rPr>
        <w:t>και Ελβετία χρηματοδοτούνται απ</w:t>
      </w:r>
      <w:r w:rsidRPr="008B470D">
        <w:rPr>
          <w:rFonts w:asciiTheme="minorHAnsi" w:hAnsiTheme="minorHAnsi" w:cstheme="minorHAnsi"/>
          <w:i/>
          <w:iCs/>
          <w:color w:val="auto"/>
        </w:rPr>
        <w:t>ό το κονδύλι ΚΑ131 Διεθνής διάσταση.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F97F"/>
    <w:multiLevelType w:val="hybridMultilevel"/>
    <w:tmpl w:val="BD2E0178"/>
    <w:lvl w:ilvl="0" w:tplc="B01E0930">
      <w:start w:val="1"/>
      <w:numFmt w:val="decimal"/>
      <w:lvlText w:val="%1."/>
      <w:lvlJc w:val="left"/>
      <w:pPr>
        <w:ind w:left="720" w:hanging="360"/>
      </w:pPr>
    </w:lvl>
    <w:lvl w:ilvl="1" w:tplc="BA0CDC8E">
      <w:start w:val="1"/>
      <w:numFmt w:val="lowerLetter"/>
      <w:lvlText w:val="%2."/>
      <w:lvlJc w:val="left"/>
      <w:pPr>
        <w:ind w:left="1440" w:hanging="360"/>
      </w:pPr>
    </w:lvl>
    <w:lvl w:ilvl="2" w:tplc="B6069CEC">
      <w:start w:val="1"/>
      <w:numFmt w:val="lowerRoman"/>
      <w:lvlText w:val="%3."/>
      <w:lvlJc w:val="right"/>
      <w:pPr>
        <w:ind w:left="2160" w:hanging="180"/>
      </w:pPr>
    </w:lvl>
    <w:lvl w:ilvl="3" w:tplc="75128FE0">
      <w:start w:val="1"/>
      <w:numFmt w:val="decimal"/>
      <w:lvlText w:val="%4."/>
      <w:lvlJc w:val="left"/>
      <w:pPr>
        <w:ind w:left="2880" w:hanging="360"/>
      </w:pPr>
    </w:lvl>
    <w:lvl w:ilvl="4" w:tplc="03064360">
      <w:start w:val="1"/>
      <w:numFmt w:val="lowerLetter"/>
      <w:lvlText w:val="%5."/>
      <w:lvlJc w:val="left"/>
      <w:pPr>
        <w:ind w:left="3600" w:hanging="360"/>
      </w:pPr>
    </w:lvl>
    <w:lvl w:ilvl="5" w:tplc="18E423D4">
      <w:start w:val="1"/>
      <w:numFmt w:val="lowerRoman"/>
      <w:lvlText w:val="%6."/>
      <w:lvlJc w:val="right"/>
      <w:pPr>
        <w:ind w:left="4320" w:hanging="180"/>
      </w:pPr>
    </w:lvl>
    <w:lvl w:ilvl="6" w:tplc="FED6E8D2">
      <w:start w:val="1"/>
      <w:numFmt w:val="decimal"/>
      <w:lvlText w:val="%7."/>
      <w:lvlJc w:val="left"/>
      <w:pPr>
        <w:ind w:left="5040" w:hanging="360"/>
      </w:pPr>
    </w:lvl>
    <w:lvl w:ilvl="7" w:tplc="7B1668BA">
      <w:start w:val="1"/>
      <w:numFmt w:val="lowerLetter"/>
      <w:lvlText w:val="%8."/>
      <w:lvlJc w:val="left"/>
      <w:pPr>
        <w:ind w:left="5760" w:hanging="360"/>
      </w:pPr>
    </w:lvl>
    <w:lvl w:ilvl="8" w:tplc="43CA1F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86DF4"/>
    <w:multiLevelType w:val="hybridMultilevel"/>
    <w:tmpl w:val="C65ADE32"/>
    <w:lvl w:ilvl="0" w:tplc="D8D0524C">
      <w:numFmt w:val="bullet"/>
      <w:lvlText w:val="-"/>
      <w:lvlJc w:val="left"/>
      <w:pPr>
        <w:ind w:left="786" w:hanging="360"/>
      </w:pPr>
      <w:rPr>
        <w:rFonts w:ascii="Aptos" w:eastAsia="Times New Roman" w:hAnsi="Apto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23021A3"/>
    <w:multiLevelType w:val="hybridMultilevel"/>
    <w:tmpl w:val="51742018"/>
    <w:lvl w:ilvl="0" w:tplc="4C104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E2C62"/>
    <w:multiLevelType w:val="hybridMultilevel"/>
    <w:tmpl w:val="018C9CF6"/>
    <w:lvl w:ilvl="0" w:tplc="4C104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79EC6"/>
    <w:multiLevelType w:val="hybridMultilevel"/>
    <w:tmpl w:val="FEFE1B9A"/>
    <w:lvl w:ilvl="0" w:tplc="21900A84">
      <w:start w:val="1"/>
      <w:numFmt w:val="decimal"/>
      <w:lvlText w:val="%1."/>
      <w:lvlJc w:val="left"/>
      <w:pPr>
        <w:ind w:left="720" w:hanging="360"/>
      </w:pPr>
    </w:lvl>
    <w:lvl w:ilvl="1" w:tplc="DB002BC0">
      <w:start w:val="1"/>
      <w:numFmt w:val="lowerLetter"/>
      <w:lvlText w:val="%2."/>
      <w:lvlJc w:val="left"/>
      <w:pPr>
        <w:ind w:left="1440" w:hanging="360"/>
      </w:pPr>
    </w:lvl>
    <w:lvl w:ilvl="2" w:tplc="BAFE44B8">
      <w:start w:val="1"/>
      <w:numFmt w:val="lowerRoman"/>
      <w:lvlText w:val="%3."/>
      <w:lvlJc w:val="right"/>
      <w:pPr>
        <w:ind w:left="2160" w:hanging="180"/>
      </w:pPr>
    </w:lvl>
    <w:lvl w:ilvl="3" w:tplc="C45A35B2">
      <w:start w:val="1"/>
      <w:numFmt w:val="decimal"/>
      <w:lvlText w:val="%4."/>
      <w:lvlJc w:val="left"/>
      <w:pPr>
        <w:ind w:left="2880" w:hanging="360"/>
      </w:pPr>
    </w:lvl>
    <w:lvl w:ilvl="4" w:tplc="496ADC10">
      <w:start w:val="1"/>
      <w:numFmt w:val="lowerLetter"/>
      <w:lvlText w:val="%5."/>
      <w:lvlJc w:val="left"/>
      <w:pPr>
        <w:ind w:left="3600" w:hanging="360"/>
      </w:pPr>
    </w:lvl>
    <w:lvl w:ilvl="5" w:tplc="0574A72A">
      <w:start w:val="1"/>
      <w:numFmt w:val="lowerRoman"/>
      <w:lvlText w:val="%6."/>
      <w:lvlJc w:val="right"/>
      <w:pPr>
        <w:ind w:left="4320" w:hanging="180"/>
      </w:pPr>
    </w:lvl>
    <w:lvl w:ilvl="6" w:tplc="7558326A">
      <w:start w:val="1"/>
      <w:numFmt w:val="decimal"/>
      <w:lvlText w:val="%7."/>
      <w:lvlJc w:val="left"/>
      <w:pPr>
        <w:ind w:left="5040" w:hanging="360"/>
      </w:pPr>
    </w:lvl>
    <w:lvl w:ilvl="7" w:tplc="734A4562">
      <w:start w:val="1"/>
      <w:numFmt w:val="lowerLetter"/>
      <w:lvlText w:val="%8."/>
      <w:lvlJc w:val="left"/>
      <w:pPr>
        <w:ind w:left="5760" w:hanging="360"/>
      </w:pPr>
    </w:lvl>
    <w:lvl w:ilvl="8" w:tplc="22CC4AA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02FD3"/>
    <w:multiLevelType w:val="hybridMultilevel"/>
    <w:tmpl w:val="FAB6AB9A"/>
    <w:lvl w:ilvl="0" w:tplc="BBECC9E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0DA77464"/>
    <w:multiLevelType w:val="hybridMultilevel"/>
    <w:tmpl w:val="E6062674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13234902"/>
    <w:multiLevelType w:val="multilevel"/>
    <w:tmpl w:val="B1A6E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8" w15:restartNumberingAfterBreak="0">
    <w:nsid w:val="16962AFD"/>
    <w:multiLevelType w:val="multilevel"/>
    <w:tmpl w:val="5BE8269E"/>
    <w:lvl w:ilvl="0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A7C4EF1"/>
    <w:multiLevelType w:val="hybridMultilevel"/>
    <w:tmpl w:val="628C1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F31B6"/>
    <w:multiLevelType w:val="hybridMultilevel"/>
    <w:tmpl w:val="A86A5A2C"/>
    <w:lvl w:ilvl="0" w:tplc="3A1E21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119EC"/>
    <w:multiLevelType w:val="hybridMultilevel"/>
    <w:tmpl w:val="B7689ED2"/>
    <w:lvl w:ilvl="0" w:tplc="2CF28B68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2773251C"/>
    <w:multiLevelType w:val="multilevel"/>
    <w:tmpl w:val="AFCEEC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80F7432"/>
    <w:multiLevelType w:val="hybridMultilevel"/>
    <w:tmpl w:val="6EA661B4"/>
    <w:lvl w:ilvl="0" w:tplc="A128E9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872427"/>
    <w:multiLevelType w:val="hybridMultilevel"/>
    <w:tmpl w:val="68E6B7EC"/>
    <w:lvl w:ilvl="0" w:tplc="8F344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el-GR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64F0F"/>
    <w:multiLevelType w:val="hybridMultilevel"/>
    <w:tmpl w:val="9326A140"/>
    <w:lvl w:ilvl="0" w:tplc="942CECE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CB7042"/>
    <w:multiLevelType w:val="hybridMultilevel"/>
    <w:tmpl w:val="81566938"/>
    <w:lvl w:ilvl="0" w:tplc="2122723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bCs/>
        <w:color w:val="E9355C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940A3"/>
    <w:multiLevelType w:val="hybridMultilevel"/>
    <w:tmpl w:val="6C30E8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5D7C9"/>
    <w:multiLevelType w:val="hybridMultilevel"/>
    <w:tmpl w:val="9192F17A"/>
    <w:lvl w:ilvl="0" w:tplc="61101AEC">
      <w:start w:val="1"/>
      <w:numFmt w:val="decimal"/>
      <w:lvlText w:val="%1."/>
      <w:lvlJc w:val="left"/>
      <w:pPr>
        <w:ind w:left="720" w:hanging="360"/>
      </w:pPr>
    </w:lvl>
    <w:lvl w:ilvl="1" w:tplc="53E6083C">
      <w:start w:val="1"/>
      <w:numFmt w:val="lowerLetter"/>
      <w:lvlText w:val="%2."/>
      <w:lvlJc w:val="left"/>
      <w:pPr>
        <w:ind w:left="1440" w:hanging="360"/>
      </w:pPr>
    </w:lvl>
    <w:lvl w:ilvl="2" w:tplc="503ED6C2">
      <w:start w:val="1"/>
      <w:numFmt w:val="lowerRoman"/>
      <w:lvlText w:val="%3."/>
      <w:lvlJc w:val="right"/>
      <w:pPr>
        <w:ind w:left="2160" w:hanging="180"/>
      </w:pPr>
    </w:lvl>
    <w:lvl w:ilvl="3" w:tplc="52A4D816">
      <w:start w:val="1"/>
      <w:numFmt w:val="decimal"/>
      <w:lvlText w:val="%4."/>
      <w:lvlJc w:val="left"/>
      <w:pPr>
        <w:ind w:left="2880" w:hanging="360"/>
      </w:pPr>
    </w:lvl>
    <w:lvl w:ilvl="4" w:tplc="79540966">
      <w:start w:val="1"/>
      <w:numFmt w:val="lowerLetter"/>
      <w:lvlText w:val="%5."/>
      <w:lvlJc w:val="left"/>
      <w:pPr>
        <w:ind w:left="3600" w:hanging="360"/>
      </w:pPr>
    </w:lvl>
    <w:lvl w:ilvl="5" w:tplc="C90ECBAE">
      <w:start w:val="1"/>
      <w:numFmt w:val="lowerRoman"/>
      <w:lvlText w:val="%6."/>
      <w:lvlJc w:val="right"/>
      <w:pPr>
        <w:ind w:left="4320" w:hanging="180"/>
      </w:pPr>
    </w:lvl>
    <w:lvl w:ilvl="6" w:tplc="4994FF98">
      <w:start w:val="1"/>
      <w:numFmt w:val="decimal"/>
      <w:lvlText w:val="%7."/>
      <w:lvlJc w:val="left"/>
      <w:pPr>
        <w:ind w:left="5040" w:hanging="360"/>
      </w:pPr>
    </w:lvl>
    <w:lvl w:ilvl="7" w:tplc="EDEE422E">
      <w:start w:val="1"/>
      <w:numFmt w:val="lowerLetter"/>
      <w:lvlText w:val="%8."/>
      <w:lvlJc w:val="left"/>
      <w:pPr>
        <w:ind w:left="5760" w:hanging="360"/>
      </w:pPr>
    </w:lvl>
    <w:lvl w:ilvl="8" w:tplc="4056A6A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004AE"/>
    <w:multiLevelType w:val="multilevel"/>
    <w:tmpl w:val="5BE8269E"/>
    <w:lvl w:ilvl="0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2EF045E"/>
    <w:multiLevelType w:val="hybridMultilevel"/>
    <w:tmpl w:val="77044A0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096389"/>
    <w:multiLevelType w:val="hybridMultilevel"/>
    <w:tmpl w:val="0F2C4AD2"/>
    <w:lvl w:ilvl="0" w:tplc="0408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D0406E"/>
    <w:multiLevelType w:val="hybridMultilevel"/>
    <w:tmpl w:val="8FF2DAFE"/>
    <w:lvl w:ilvl="0" w:tplc="5010FD1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53D7FC8"/>
    <w:multiLevelType w:val="hybridMultilevel"/>
    <w:tmpl w:val="DDD84AF8"/>
    <w:lvl w:ilvl="0" w:tplc="46AA511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 w15:restartNumberingAfterBreak="0">
    <w:nsid w:val="45F229EF"/>
    <w:multiLevelType w:val="hybridMultilevel"/>
    <w:tmpl w:val="CA3E3D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1A7243"/>
    <w:multiLevelType w:val="hybridMultilevel"/>
    <w:tmpl w:val="688074D0"/>
    <w:lvl w:ilvl="0" w:tplc="0408001B">
      <w:start w:val="1"/>
      <w:numFmt w:val="lowerRoman"/>
      <w:lvlText w:val="%1."/>
      <w:lvlJc w:val="right"/>
      <w:pPr>
        <w:ind w:left="765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7303EF3"/>
    <w:multiLevelType w:val="hybridMultilevel"/>
    <w:tmpl w:val="9F343744"/>
    <w:lvl w:ilvl="0" w:tplc="1FEE5A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212EE"/>
    <w:multiLevelType w:val="hybridMultilevel"/>
    <w:tmpl w:val="F39C5FE0"/>
    <w:lvl w:ilvl="0" w:tplc="2F86B0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81F77"/>
    <w:multiLevelType w:val="hybridMultilevel"/>
    <w:tmpl w:val="29808B7C"/>
    <w:lvl w:ilvl="0" w:tplc="FE02343C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95258A"/>
    <w:multiLevelType w:val="hybridMultilevel"/>
    <w:tmpl w:val="C414D0C8"/>
    <w:lvl w:ilvl="0" w:tplc="2B8869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BCD0EB4"/>
    <w:multiLevelType w:val="hybridMultilevel"/>
    <w:tmpl w:val="5F3A86CA"/>
    <w:lvl w:ilvl="0" w:tplc="0408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5CE86B69"/>
    <w:multiLevelType w:val="hybridMultilevel"/>
    <w:tmpl w:val="4C88552A"/>
    <w:lvl w:ilvl="0" w:tplc="C678948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3227A3"/>
    <w:multiLevelType w:val="hybridMultilevel"/>
    <w:tmpl w:val="99FE25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046BD"/>
    <w:multiLevelType w:val="hybridMultilevel"/>
    <w:tmpl w:val="0C8A56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BF1F22"/>
    <w:multiLevelType w:val="hybridMultilevel"/>
    <w:tmpl w:val="19D0A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E0C554"/>
    <w:multiLevelType w:val="hybridMultilevel"/>
    <w:tmpl w:val="63D08EC2"/>
    <w:lvl w:ilvl="0" w:tplc="4EB27FA8">
      <w:start w:val="1"/>
      <w:numFmt w:val="decimal"/>
      <w:lvlText w:val="%1."/>
      <w:lvlJc w:val="left"/>
      <w:pPr>
        <w:ind w:left="720" w:hanging="360"/>
      </w:pPr>
    </w:lvl>
    <w:lvl w:ilvl="1" w:tplc="D38E9CB8">
      <w:start w:val="1"/>
      <w:numFmt w:val="lowerLetter"/>
      <w:lvlText w:val="%2."/>
      <w:lvlJc w:val="left"/>
      <w:pPr>
        <w:ind w:left="1440" w:hanging="360"/>
      </w:pPr>
    </w:lvl>
    <w:lvl w:ilvl="2" w:tplc="B23E8424">
      <w:start w:val="1"/>
      <w:numFmt w:val="lowerRoman"/>
      <w:lvlText w:val="%3."/>
      <w:lvlJc w:val="right"/>
      <w:pPr>
        <w:ind w:left="2160" w:hanging="180"/>
      </w:pPr>
    </w:lvl>
    <w:lvl w:ilvl="3" w:tplc="C41A9036">
      <w:start w:val="1"/>
      <w:numFmt w:val="decimal"/>
      <w:lvlText w:val="%4."/>
      <w:lvlJc w:val="left"/>
      <w:pPr>
        <w:ind w:left="2880" w:hanging="360"/>
      </w:pPr>
    </w:lvl>
    <w:lvl w:ilvl="4" w:tplc="FED28D10">
      <w:start w:val="1"/>
      <w:numFmt w:val="lowerLetter"/>
      <w:lvlText w:val="%5."/>
      <w:lvlJc w:val="left"/>
      <w:pPr>
        <w:ind w:left="3600" w:hanging="360"/>
      </w:pPr>
    </w:lvl>
    <w:lvl w:ilvl="5" w:tplc="4A7CF574">
      <w:start w:val="1"/>
      <w:numFmt w:val="lowerRoman"/>
      <w:lvlText w:val="%6."/>
      <w:lvlJc w:val="right"/>
      <w:pPr>
        <w:ind w:left="4320" w:hanging="180"/>
      </w:pPr>
    </w:lvl>
    <w:lvl w:ilvl="6" w:tplc="E4A29A3A">
      <w:start w:val="1"/>
      <w:numFmt w:val="decimal"/>
      <w:lvlText w:val="%7."/>
      <w:lvlJc w:val="left"/>
      <w:pPr>
        <w:ind w:left="5040" w:hanging="360"/>
      </w:pPr>
    </w:lvl>
    <w:lvl w:ilvl="7" w:tplc="4180471E">
      <w:start w:val="1"/>
      <w:numFmt w:val="lowerLetter"/>
      <w:lvlText w:val="%8."/>
      <w:lvlJc w:val="left"/>
      <w:pPr>
        <w:ind w:left="5760" w:hanging="360"/>
      </w:pPr>
    </w:lvl>
    <w:lvl w:ilvl="8" w:tplc="9B6E4B0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EA1389"/>
    <w:multiLevelType w:val="hybridMultilevel"/>
    <w:tmpl w:val="A89AB674"/>
    <w:lvl w:ilvl="0" w:tplc="1B4C79CC">
      <w:start w:val="1"/>
      <w:numFmt w:val="decimal"/>
      <w:lvlText w:val="%1."/>
      <w:lvlJc w:val="left"/>
      <w:pPr>
        <w:ind w:left="720" w:hanging="360"/>
      </w:pPr>
    </w:lvl>
    <w:lvl w:ilvl="1" w:tplc="08527EA2">
      <w:start w:val="1"/>
      <w:numFmt w:val="lowerLetter"/>
      <w:lvlText w:val="%2."/>
      <w:lvlJc w:val="left"/>
      <w:pPr>
        <w:ind w:left="1440" w:hanging="360"/>
      </w:pPr>
    </w:lvl>
    <w:lvl w:ilvl="2" w:tplc="7374ADD4">
      <w:start w:val="1"/>
      <w:numFmt w:val="lowerRoman"/>
      <w:lvlText w:val="%3."/>
      <w:lvlJc w:val="right"/>
      <w:pPr>
        <w:ind w:left="2160" w:hanging="180"/>
      </w:pPr>
    </w:lvl>
    <w:lvl w:ilvl="3" w:tplc="168EC50E">
      <w:start w:val="1"/>
      <w:numFmt w:val="decimal"/>
      <w:lvlText w:val="%4."/>
      <w:lvlJc w:val="left"/>
      <w:pPr>
        <w:ind w:left="2880" w:hanging="360"/>
      </w:pPr>
    </w:lvl>
    <w:lvl w:ilvl="4" w:tplc="21424CEE">
      <w:start w:val="1"/>
      <w:numFmt w:val="lowerLetter"/>
      <w:lvlText w:val="%5."/>
      <w:lvlJc w:val="left"/>
      <w:pPr>
        <w:ind w:left="3600" w:hanging="360"/>
      </w:pPr>
    </w:lvl>
    <w:lvl w:ilvl="5" w:tplc="CFE659AA">
      <w:start w:val="1"/>
      <w:numFmt w:val="lowerRoman"/>
      <w:lvlText w:val="%6."/>
      <w:lvlJc w:val="right"/>
      <w:pPr>
        <w:ind w:left="4320" w:hanging="180"/>
      </w:pPr>
    </w:lvl>
    <w:lvl w:ilvl="6" w:tplc="4DA2BBB4">
      <w:start w:val="1"/>
      <w:numFmt w:val="decimal"/>
      <w:lvlText w:val="%7."/>
      <w:lvlJc w:val="left"/>
      <w:pPr>
        <w:ind w:left="5040" w:hanging="360"/>
      </w:pPr>
    </w:lvl>
    <w:lvl w:ilvl="7" w:tplc="89B0B282">
      <w:start w:val="1"/>
      <w:numFmt w:val="lowerLetter"/>
      <w:lvlText w:val="%8."/>
      <w:lvlJc w:val="left"/>
      <w:pPr>
        <w:ind w:left="5760" w:hanging="360"/>
      </w:pPr>
    </w:lvl>
    <w:lvl w:ilvl="8" w:tplc="A9129A0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741720"/>
    <w:multiLevelType w:val="hybridMultilevel"/>
    <w:tmpl w:val="D408EFF0"/>
    <w:lvl w:ilvl="0" w:tplc="8B70A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143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6304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68E07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4223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FC3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870C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1BCAB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1166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6D638E2A"/>
    <w:multiLevelType w:val="hybridMultilevel"/>
    <w:tmpl w:val="83828EDE"/>
    <w:lvl w:ilvl="0" w:tplc="71F093A6">
      <w:start w:val="1"/>
      <w:numFmt w:val="decimal"/>
      <w:lvlText w:val="%1."/>
      <w:lvlJc w:val="left"/>
      <w:pPr>
        <w:ind w:left="720" w:hanging="360"/>
      </w:pPr>
    </w:lvl>
    <w:lvl w:ilvl="1" w:tplc="AB1E2C3A">
      <w:start w:val="1"/>
      <w:numFmt w:val="lowerLetter"/>
      <w:lvlText w:val="%2."/>
      <w:lvlJc w:val="left"/>
      <w:pPr>
        <w:ind w:left="1440" w:hanging="360"/>
      </w:pPr>
    </w:lvl>
    <w:lvl w:ilvl="2" w:tplc="2C66A562">
      <w:start w:val="1"/>
      <w:numFmt w:val="lowerRoman"/>
      <w:lvlText w:val="%3."/>
      <w:lvlJc w:val="right"/>
      <w:pPr>
        <w:ind w:left="2160" w:hanging="180"/>
      </w:pPr>
    </w:lvl>
    <w:lvl w:ilvl="3" w:tplc="12D6E56E">
      <w:start w:val="1"/>
      <w:numFmt w:val="decimal"/>
      <w:lvlText w:val="%4."/>
      <w:lvlJc w:val="left"/>
      <w:pPr>
        <w:ind w:left="2880" w:hanging="360"/>
      </w:pPr>
    </w:lvl>
    <w:lvl w:ilvl="4" w:tplc="6E02D258">
      <w:start w:val="1"/>
      <w:numFmt w:val="lowerLetter"/>
      <w:lvlText w:val="%5."/>
      <w:lvlJc w:val="left"/>
      <w:pPr>
        <w:ind w:left="3600" w:hanging="360"/>
      </w:pPr>
    </w:lvl>
    <w:lvl w:ilvl="5" w:tplc="0818EADA">
      <w:start w:val="1"/>
      <w:numFmt w:val="lowerRoman"/>
      <w:lvlText w:val="%6."/>
      <w:lvlJc w:val="right"/>
      <w:pPr>
        <w:ind w:left="4320" w:hanging="180"/>
      </w:pPr>
    </w:lvl>
    <w:lvl w:ilvl="6" w:tplc="6BB4418C">
      <w:start w:val="1"/>
      <w:numFmt w:val="decimal"/>
      <w:lvlText w:val="%7."/>
      <w:lvlJc w:val="left"/>
      <w:pPr>
        <w:ind w:left="5040" w:hanging="360"/>
      </w:pPr>
    </w:lvl>
    <w:lvl w:ilvl="7" w:tplc="F154C7EA">
      <w:start w:val="1"/>
      <w:numFmt w:val="lowerLetter"/>
      <w:lvlText w:val="%8."/>
      <w:lvlJc w:val="left"/>
      <w:pPr>
        <w:ind w:left="5760" w:hanging="360"/>
      </w:pPr>
    </w:lvl>
    <w:lvl w:ilvl="8" w:tplc="EC4E275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62686"/>
    <w:multiLevelType w:val="hybridMultilevel"/>
    <w:tmpl w:val="17660C5C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2A32DF5"/>
    <w:multiLevelType w:val="hybridMultilevel"/>
    <w:tmpl w:val="A986229E"/>
    <w:lvl w:ilvl="0" w:tplc="DCA0A1D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6100624"/>
    <w:multiLevelType w:val="hybridMultilevel"/>
    <w:tmpl w:val="6CAA4784"/>
    <w:lvl w:ilvl="0" w:tplc="FD2C423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719D869"/>
    <w:multiLevelType w:val="hybridMultilevel"/>
    <w:tmpl w:val="19D43EAE"/>
    <w:lvl w:ilvl="0" w:tplc="FA80A066">
      <w:start w:val="1"/>
      <w:numFmt w:val="decimal"/>
      <w:lvlText w:val="%1."/>
      <w:lvlJc w:val="left"/>
      <w:pPr>
        <w:ind w:left="720" w:hanging="360"/>
      </w:pPr>
    </w:lvl>
    <w:lvl w:ilvl="1" w:tplc="EB585770">
      <w:start w:val="1"/>
      <w:numFmt w:val="lowerLetter"/>
      <w:lvlText w:val="%2."/>
      <w:lvlJc w:val="left"/>
      <w:pPr>
        <w:ind w:left="1440" w:hanging="360"/>
      </w:pPr>
    </w:lvl>
    <w:lvl w:ilvl="2" w:tplc="F3129F6C">
      <w:start w:val="1"/>
      <w:numFmt w:val="lowerRoman"/>
      <w:lvlText w:val="%3."/>
      <w:lvlJc w:val="right"/>
      <w:pPr>
        <w:ind w:left="2160" w:hanging="180"/>
      </w:pPr>
    </w:lvl>
    <w:lvl w:ilvl="3" w:tplc="6F348244">
      <w:start w:val="1"/>
      <w:numFmt w:val="decimal"/>
      <w:lvlText w:val="%4."/>
      <w:lvlJc w:val="left"/>
      <w:pPr>
        <w:ind w:left="2880" w:hanging="360"/>
      </w:pPr>
    </w:lvl>
    <w:lvl w:ilvl="4" w:tplc="F2C29824">
      <w:start w:val="1"/>
      <w:numFmt w:val="lowerLetter"/>
      <w:lvlText w:val="%5."/>
      <w:lvlJc w:val="left"/>
      <w:pPr>
        <w:ind w:left="3600" w:hanging="360"/>
      </w:pPr>
    </w:lvl>
    <w:lvl w:ilvl="5" w:tplc="3D9AA544">
      <w:start w:val="1"/>
      <w:numFmt w:val="lowerRoman"/>
      <w:lvlText w:val="%6."/>
      <w:lvlJc w:val="right"/>
      <w:pPr>
        <w:ind w:left="4320" w:hanging="180"/>
      </w:pPr>
    </w:lvl>
    <w:lvl w:ilvl="6" w:tplc="C8F294AE">
      <w:start w:val="1"/>
      <w:numFmt w:val="decimal"/>
      <w:lvlText w:val="%7."/>
      <w:lvlJc w:val="left"/>
      <w:pPr>
        <w:ind w:left="5040" w:hanging="360"/>
      </w:pPr>
    </w:lvl>
    <w:lvl w:ilvl="7" w:tplc="7A30E7FA">
      <w:start w:val="1"/>
      <w:numFmt w:val="lowerLetter"/>
      <w:lvlText w:val="%8."/>
      <w:lvlJc w:val="left"/>
      <w:pPr>
        <w:ind w:left="5760" w:hanging="360"/>
      </w:pPr>
    </w:lvl>
    <w:lvl w:ilvl="8" w:tplc="EC1C731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B2622"/>
    <w:multiLevelType w:val="multilevel"/>
    <w:tmpl w:val="419097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4" w15:restartNumberingAfterBreak="0">
    <w:nsid w:val="7DEA486B"/>
    <w:multiLevelType w:val="hybridMultilevel"/>
    <w:tmpl w:val="3FC4B6D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4D41F"/>
    <w:multiLevelType w:val="hybridMultilevel"/>
    <w:tmpl w:val="374842C8"/>
    <w:lvl w:ilvl="0" w:tplc="6F929C98">
      <w:start w:val="1"/>
      <w:numFmt w:val="decimal"/>
      <w:lvlText w:val="%1."/>
      <w:lvlJc w:val="left"/>
      <w:pPr>
        <w:ind w:left="720" w:hanging="360"/>
      </w:pPr>
    </w:lvl>
    <w:lvl w:ilvl="1" w:tplc="0D888A7C">
      <w:start w:val="1"/>
      <w:numFmt w:val="lowerLetter"/>
      <w:lvlText w:val="%2."/>
      <w:lvlJc w:val="left"/>
      <w:pPr>
        <w:ind w:left="1440" w:hanging="360"/>
      </w:pPr>
    </w:lvl>
    <w:lvl w:ilvl="2" w:tplc="374E2AF6">
      <w:start w:val="1"/>
      <w:numFmt w:val="lowerRoman"/>
      <w:lvlText w:val="%3."/>
      <w:lvlJc w:val="right"/>
      <w:pPr>
        <w:ind w:left="2160" w:hanging="180"/>
      </w:pPr>
    </w:lvl>
    <w:lvl w:ilvl="3" w:tplc="80884B74">
      <w:start w:val="1"/>
      <w:numFmt w:val="decimal"/>
      <w:lvlText w:val="%4."/>
      <w:lvlJc w:val="left"/>
      <w:pPr>
        <w:ind w:left="2880" w:hanging="360"/>
      </w:pPr>
    </w:lvl>
    <w:lvl w:ilvl="4" w:tplc="37C26416">
      <w:start w:val="1"/>
      <w:numFmt w:val="lowerLetter"/>
      <w:lvlText w:val="%5."/>
      <w:lvlJc w:val="left"/>
      <w:pPr>
        <w:ind w:left="3600" w:hanging="360"/>
      </w:pPr>
    </w:lvl>
    <w:lvl w:ilvl="5" w:tplc="3108622A">
      <w:start w:val="1"/>
      <w:numFmt w:val="lowerRoman"/>
      <w:lvlText w:val="%6."/>
      <w:lvlJc w:val="right"/>
      <w:pPr>
        <w:ind w:left="4320" w:hanging="180"/>
      </w:pPr>
    </w:lvl>
    <w:lvl w:ilvl="6" w:tplc="6AAE21D8">
      <w:start w:val="1"/>
      <w:numFmt w:val="decimal"/>
      <w:lvlText w:val="%7."/>
      <w:lvlJc w:val="left"/>
      <w:pPr>
        <w:ind w:left="5040" w:hanging="360"/>
      </w:pPr>
    </w:lvl>
    <w:lvl w:ilvl="7" w:tplc="AF2A7042">
      <w:start w:val="1"/>
      <w:numFmt w:val="lowerLetter"/>
      <w:lvlText w:val="%8."/>
      <w:lvlJc w:val="left"/>
      <w:pPr>
        <w:ind w:left="5760" w:hanging="360"/>
      </w:pPr>
    </w:lvl>
    <w:lvl w:ilvl="8" w:tplc="14E6FE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5"/>
  </w:num>
  <w:num w:numId="3">
    <w:abstractNumId w:val="18"/>
  </w:num>
  <w:num w:numId="4">
    <w:abstractNumId w:val="0"/>
  </w:num>
  <w:num w:numId="5">
    <w:abstractNumId w:val="38"/>
  </w:num>
  <w:num w:numId="6">
    <w:abstractNumId w:val="36"/>
  </w:num>
  <w:num w:numId="7">
    <w:abstractNumId w:val="42"/>
  </w:num>
  <w:num w:numId="8">
    <w:abstractNumId w:val="45"/>
  </w:num>
  <w:num w:numId="9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3"/>
  </w:num>
  <w:num w:numId="12">
    <w:abstractNumId w:val="23"/>
  </w:num>
  <w:num w:numId="13">
    <w:abstractNumId w:val="5"/>
  </w:num>
  <w:num w:numId="14">
    <w:abstractNumId w:val="11"/>
  </w:num>
  <w:num w:numId="15">
    <w:abstractNumId w:val="28"/>
  </w:num>
  <w:num w:numId="16">
    <w:abstractNumId w:val="20"/>
  </w:num>
  <w:num w:numId="17">
    <w:abstractNumId w:val="22"/>
  </w:num>
  <w:num w:numId="18">
    <w:abstractNumId w:val="6"/>
  </w:num>
  <w:num w:numId="19">
    <w:abstractNumId w:val="41"/>
  </w:num>
  <w:num w:numId="20">
    <w:abstractNumId w:val="9"/>
  </w:num>
  <w:num w:numId="21">
    <w:abstractNumId w:val="29"/>
  </w:num>
  <w:num w:numId="22">
    <w:abstractNumId w:val="40"/>
  </w:num>
  <w:num w:numId="23">
    <w:abstractNumId w:val="30"/>
  </w:num>
  <w:num w:numId="24">
    <w:abstractNumId w:val="39"/>
  </w:num>
  <w:num w:numId="25">
    <w:abstractNumId w:val="34"/>
  </w:num>
  <w:num w:numId="26">
    <w:abstractNumId w:val="32"/>
  </w:num>
  <w:num w:numId="27">
    <w:abstractNumId w:val="10"/>
  </w:num>
  <w:num w:numId="28">
    <w:abstractNumId w:val="27"/>
  </w:num>
  <w:num w:numId="29">
    <w:abstractNumId w:val="26"/>
  </w:num>
  <w:num w:numId="30">
    <w:abstractNumId w:val="3"/>
  </w:num>
  <w:num w:numId="31">
    <w:abstractNumId w:val="21"/>
  </w:num>
  <w:num w:numId="32">
    <w:abstractNumId w:val="2"/>
  </w:num>
  <w:num w:numId="33">
    <w:abstractNumId w:val="16"/>
  </w:num>
  <w:num w:numId="34">
    <w:abstractNumId w:val="14"/>
  </w:num>
  <w:num w:numId="35">
    <w:abstractNumId w:val="33"/>
  </w:num>
  <w:num w:numId="36">
    <w:abstractNumId w:val="21"/>
  </w:num>
  <w:num w:numId="37">
    <w:abstractNumId w:val="31"/>
  </w:num>
  <w:num w:numId="38">
    <w:abstractNumId w:val="19"/>
  </w:num>
  <w:num w:numId="39">
    <w:abstractNumId w:val="12"/>
  </w:num>
  <w:num w:numId="40">
    <w:abstractNumId w:val="43"/>
  </w:num>
  <w:num w:numId="41">
    <w:abstractNumId w:val="1"/>
  </w:num>
  <w:num w:numId="42">
    <w:abstractNumId w:val="17"/>
  </w:num>
  <w:num w:numId="43">
    <w:abstractNumId w:val="7"/>
  </w:num>
  <w:num w:numId="44">
    <w:abstractNumId w:val="8"/>
  </w:num>
  <w:num w:numId="45">
    <w:abstractNumId w:val="25"/>
  </w:num>
  <w:num w:numId="46">
    <w:abstractNumId w:val="44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69"/>
    <w:rsid w:val="00000596"/>
    <w:rsid w:val="000019EC"/>
    <w:rsid w:val="00002D34"/>
    <w:rsid w:val="000036E5"/>
    <w:rsid w:val="00012827"/>
    <w:rsid w:val="00015614"/>
    <w:rsid w:val="00015C16"/>
    <w:rsid w:val="00016719"/>
    <w:rsid w:val="0001775E"/>
    <w:rsid w:val="00022587"/>
    <w:rsid w:val="00024C45"/>
    <w:rsid w:val="00030EE9"/>
    <w:rsid w:val="000325DB"/>
    <w:rsid w:val="000336FA"/>
    <w:rsid w:val="00035B4D"/>
    <w:rsid w:val="00037640"/>
    <w:rsid w:val="00037846"/>
    <w:rsid w:val="00037B38"/>
    <w:rsid w:val="00037D5A"/>
    <w:rsid w:val="00042DA8"/>
    <w:rsid w:val="00042E29"/>
    <w:rsid w:val="00050948"/>
    <w:rsid w:val="00050F8C"/>
    <w:rsid w:val="000552B3"/>
    <w:rsid w:val="000604C6"/>
    <w:rsid w:val="000677A9"/>
    <w:rsid w:val="00070385"/>
    <w:rsid w:val="00070A81"/>
    <w:rsid w:val="000711CC"/>
    <w:rsid w:val="00074FF0"/>
    <w:rsid w:val="00075F96"/>
    <w:rsid w:val="00081738"/>
    <w:rsid w:val="00081FF0"/>
    <w:rsid w:val="00086BE9"/>
    <w:rsid w:val="000873DD"/>
    <w:rsid w:val="00095523"/>
    <w:rsid w:val="00095FD2"/>
    <w:rsid w:val="00097A19"/>
    <w:rsid w:val="000A1E36"/>
    <w:rsid w:val="000A4913"/>
    <w:rsid w:val="000A4DBF"/>
    <w:rsid w:val="000A501F"/>
    <w:rsid w:val="000A7D7E"/>
    <w:rsid w:val="000B0573"/>
    <w:rsid w:val="000B0E90"/>
    <w:rsid w:val="000B1BEF"/>
    <w:rsid w:val="000B34EA"/>
    <w:rsid w:val="000B4728"/>
    <w:rsid w:val="000B4B59"/>
    <w:rsid w:val="000B7427"/>
    <w:rsid w:val="000B7D2B"/>
    <w:rsid w:val="000C1782"/>
    <w:rsid w:val="000C19D6"/>
    <w:rsid w:val="000C2E59"/>
    <w:rsid w:val="000C59DD"/>
    <w:rsid w:val="000C7F43"/>
    <w:rsid w:val="000D5C49"/>
    <w:rsid w:val="000D7575"/>
    <w:rsid w:val="000D79D7"/>
    <w:rsid w:val="000E5BBC"/>
    <w:rsid w:val="000E68A8"/>
    <w:rsid w:val="000F58E1"/>
    <w:rsid w:val="000F6CAB"/>
    <w:rsid w:val="0010269F"/>
    <w:rsid w:val="00104122"/>
    <w:rsid w:val="00104C16"/>
    <w:rsid w:val="001135F2"/>
    <w:rsid w:val="00113B90"/>
    <w:rsid w:val="00114963"/>
    <w:rsid w:val="00115999"/>
    <w:rsid w:val="0011624F"/>
    <w:rsid w:val="0011634F"/>
    <w:rsid w:val="0011683B"/>
    <w:rsid w:val="00117FE9"/>
    <w:rsid w:val="001202DB"/>
    <w:rsid w:val="0012164C"/>
    <w:rsid w:val="00122C64"/>
    <w:rsid w:val="0012642C"/>
    <w:rsid w:val="0013139D"/>
    <w:rsid w:val="00131870"/>
    <w:rsid w:val="00135AEA"/>
    <w:rsid w:val="001522F1"/>
    <w:rsid w:val="00152445"/>
    <w:rsid w:val="00160005"/>
    <w:rsid w:val="001677AE"/>
    <w:rsid w:val="00172540"/>
    <w:rsid w:val="00175336"/>
    <w:rsid w:val="00180E9F"/>
    <w:rsid w:val="00181CB3"/>
    <w:rsid w:val="00184B6E"/>
    <w:rsid w:val="0018522F"/>
    <w:rsid w:val="001864D0"/>
    <w:rsid w:val="001872BB"/>
    <w:rsid w:val="00187B1B"/>
    <w:rsid w:val="0019096E"/>
    <w:rsid w:val="001911CE"/>
    <w:rsid w:val="00192D50"/>
    <w:rsid w:val="001935D6"/>
    <w:rsid w:val="00195F78"/>
    <w:rsid w:val="001965AC"/>
    <w:rsid w:val="001A0375"/>
    <w:rsid w:val="001A2E8A"/>
    <w:rsid w:val="001A3510"/>
    <w:rsid w:val="001B0356"/>
    <w:rsid w:val="001B2ED4"/>
    <w:rsid w:val="001B459F"/>
    <w:rsid w:val="001C0B8A"/>
    <w:rsid w:val="001C5EF9"/>
    <w:rsid w:val="001C6706"/>
    <w:rsid w:val="001C6A1C"/>
    <w:rsid w:val="001D2DC7"/>
    <w:rsid w:val="001D347C"/>
    <w:rsid w:val="001D3EB9"/>
    <w:rsid w:val="001D4106"/>
    <w:rsid w:val="001D63F5"/>
    <w:rsid w:val="001E483F"/>
    <w:rsid w:val="001E6158"/>
    <w:rsid w:val="001E6567"/>
    <w:rsid w:val="001F05F9"/>
    <w:rsid w:val="001F06A4"/>
    <w:rsid w:val="001F4E44"/>
    <w:rsid w:val="001F6204"/>
    <w:rsid w:val="00200CB9"/>
    <w:rsid w:val="002070E7"/>
    <w:rsid w:val="0020749B"/>
    <w:rsid w:val="00212B07"/>
    <w:rsid w:val="0021328B"/>
    <w:rsid w:val="002141E1"/>
    <w:rsid w:val="00214A74"/>
    <w:rsid w:val="00226157"/>
    <w:rsid w:val="0022696A"/>
    <w:rsid w:val="00234B90"/>
    <w:rsid w:val="00245ED7"/>
    <w:rsid w:val="00250EDE"/>
    <w:rsid w:val="00250F8A"/>
    <w:rsid w:val="002612A2"/>
    <w:rsid w:val="00263E38"/>
    <w:rsid w:val="00270ADC"/>
    <w:rsid w:val="00274DD6"/>
    <w:rsid w:val="00275CA7"/>
    <w:rsid w:val="002765B0"/>
    <w:rsid w:val="00277BE7"/>
    <w:rsid w:val="00282528"/>
    <w:rsid w:val="00283A10"/>
    <w:rsid w:val="00285AE9"/>
    <w:rsid w:val="00287014"/>
    <w:rsid w:val="00287D52"/>
    <w:rsid w:val="00287F54"/>
    <w:rsid w:val="00291AE7"/>
    <w:rsid w:val="00297CAC"/>
    <w:rsid w:val="002A08D7"/>
    <w:rsid w:val="002A0F21"/>
    <w:rsid w:val="002A21B5"/>
    <w:rsid w:val="002A2D98"/>
    <w:rsid w:val="002A3A53"/>
    <w:rsid w:val="002A3AC5"/>
    <w:rsid w:val="002A4BEB"/>
    <w:rsid w:val="002A6588"/>
    <w:rsid w:val="002A7411"/>
    <w:rsid w:val="002B3292"/>
    <w:rsid w:val="002B570F"/>
    <w:rsid w:val="002B5A02"/>
    <w:rsid w:val="002B6FEC"/>
    <w:rsid w:val="002B7D1E"/>
    <w:rsid w:val="002C1513"/>
    <w:rsid w:val="002D130E"/>
    <w:rsid w:val="002D1774"/>
    <w:rsid w:val="002D1E8D"/>
    <w:rsid w:val="002D6239"/>
    <w:rsid w:val="002D627B"/>
    <w:rsid w:val="002D70C7"/>
    <w:rsid w:val="002E2B31"/>
    <w:rsid w:val="002E498E"/>
    <w:rsid w:val="002E6B44"/>
    <w:rsid w:val="002F09BB"/>
    <w:rsid w:val="002F230C"/>
    <w:rsid w:val="002F2990"/>
    <w:rsid w:val="002F5E68"/>
    <w:rsid w:val="002F7E4E"/>
    <w:rsid w:val="0030226D"/>
    <w:rsid w:val="00305BF3"/>
    <w:rsid w:val="00305EA7"/>
    <w:rsid w:val="00310714"/>
    <w:rsid w:val="00311416"/>
    <w:rsid w:val="00311B33"/>
    <w:rsid w:val="00313767"/>
    <w:rsid w:val="00314E89"/>
    <w:rsid w:val="00321A77"/>
    <w:rsid w:val="00326F4C"/>
    <w:rsid w:val="00331536"/>
    <w:rsid w:val="00332DB5"/>
    <w:rsid w:val="00335A7B"/>
    <w:rsid w:val="00335C4C"/>
    <w:rsid w:val="00335F5F"/>
    <w:rsid w:val="003361D8"/>
    <w:rsid w:val="0033699B"/>
    <w:rsid w:val="00337B7C"/>
    <w:rsid w:val="003403F9"/>
    <w:rsid w:val="0034404D"/>
    <w:rsid w:val="003458DF"/>
    <w:rsid w:val="003465BD"/>
    <w:rsid w:val="003469ED"/>
    <w:rsid w:val="00352CE8"/>
    <w:rsid w:val="00354377"/>
    <w:rsid w:val="00355535"/>
    <w:rsid w:val="00355A39"/>
    <w:rsid w:val="003568E8"/>
    <w:rsid w:val="00360756"/>
    <w:rsid w:val="0036205E"/>
    <w:rsid w:val="003626BA"/>
    <w:rsid w:val="00366F52"/>
    <w:rsid w:val="0037321C"/>
    <w:rsid w:val="003734FB"/>
    <w:rsid w:val="003775BE"/>
    <w:rsid w:val="00382CF6"/>
    <w:rsid w:val="00386B25"/>
    <w:rsid w:val="00393DD3"/>
    <w:rsid w:val="00394AAD"/>
    <w:rsid w:val="00395635"/>
    <w:rsid w:val="003A0022"/>
    <w:rsid w:val="003A1D2D"/>
    <w:rsid w:val="003A27CC"/>
    <w:rsid w:val="003A4CA0"/>
    <w:rsid w:val="003A5FEC"/>
    <w:rsid w:val="003B1DDE"/>
    <w:rsid w:val="003B385B"/>
    <w:rsid w:val="003B6BF3"/>
    <w:rsid w:val="003C4325"/>
    <w:rsid w:val="003C660A"/>
    <w:rsid w:val="003C674C"/>
    <w:rsid w:val="003C7931"/>
    <w:rsid w:val="003D0DB2"/>
    <w:rsid w:val="003D3016"/>
    <w:rsid w:val="003D42F8"/>
    <w:rsid w:val="003D7337"/>
    <w:rsid w:val="003E38C3"/>
    <w:rsid w:val="003F11FF"/>
    <w:rsid w:val="003F1F7F"/>
    <w:rsid w:val="003F26D7"/>
    <w:rsid w:val="003F505C"/>
    <w:rsid w:val="003F7277"/>
    <w:rsid w:val="00405B82"/>
    <w:rsid w:val="004074CA"/>
    <w:rsid w:val="0041076E"/>
    <w:rsid w:val="00410D7F"/>
    <w:rsid w:val="00414053"/>
    <w:rsid w:val="004162F1"/>
    <w:rsid w:val="0041798D"/>
    <w:rsid w:val="00417CCD"/>
    <w:rsid w:val="00433096"/>
    <w:rsid w:val="00435357"/>
    <w:rsid w:val="0043756B"/>
    <w:rsid w:val="0044566F"/>
    <w:rsid w:val="00447002"/>
    <w:rsid w:val="0045139D"/>
    <w:rsid w:val="00452838"/>
    <w:rsid w:val="00457081"/>
    <w:rsid w:val="00457EF8"/>
    <w:rsid w:val="00465522"/>
    <w:rsid w:val="00465D47"/>
    <w:rsid w:val="00465D51"/>
    <w:rsid w:val="00466FAE"/>
    <w:rsid w:val="00470D96"/>
    <w:rsid w:val="00482761"/>
    <w:rsid w:val="00484F2E"/>
    <w:rsid w:val="00486BD6"/>
    <w:rsid w:val="004873F3"/>
    <w:rsid w:val="004909DE"/>
    <w:rsid w:val="00491E3B"/>
    <w:rsid w:val="00495BE4"/>
    <w:rsid w:val="004A543A"/>
    <w:rsid w:val="004A6251"/>
    <w:rsid w:val="004A6E98"/>
    <w:rsid w:val="004B0B5C"/>
    <w:rsid w:val="004B1FF4"/>
    <w:rsid w:val="004B21BC"/>
    <w:rsid w:val="004B273F"/>
    <w:rsid w:val="004B4263"/>
    <w:rsid w:val="004B6D52"/>
    <w:rsid w:val="004C3CC0"/>
    <w:rsid w:val="004C6D50"/>
    <w:rsid w:val="004C7AD8"/>
    <w:rsid w:val="004D2265"/>
    <w:rsid w:val="004D230D"/>
    <w:rsid w:val="004D6FD5"/>
    <w:rsid w:val="004D765B"/>
    <w:rsid w:val="004E7BEB"/>
    <w:rsid w:val="004F0E6C"/>
    <w:rsid w:val="004F1D87"/>
    <w:rsid w:val="004F5AFB"/>
    <w:rsid w:val="00500180"/>
    <w:rsid w:val="00507FA8"/>
    <w:rsid w:val="005104F5"/>
    <w:rsid w:val="00510591"/>
    <w:rsid w:val="00510C4B"/>
    <w:rsid w:val="00521C6B"/>
    <w:rsid w:val="0052423C"/>
    <w:rsid w:val="0052697A"/>
    <w:rsid w:val="00526BB9"/>
    <w:rsid w:val="005275DE"/>
    <w:rsid w:val="00530987"/>
    <w:rsid w:val="00530BA2"/>
    <w:rsid w:val="00532CFE"/>
    <w:rsid w:val="00534949"/>
    <w:rsid w:val="00547616"/>
    <w:rsid w:val="00556F6D"/>
    <w:rsid w:val="00565BD8"/>
    <w:rsid w:val="00566992"/>
    <w:rsid w:val="00566BE6"/>
    <w:rsid w:val="00567C8C"/>
    <w:rsid w:val="0057025F"/>
    <w:rsid w:val="0057167E"/>
    <w:rsid w:val="005734A3"/>
    <w:rsid w:val="0057384C"/>
    <w:rsid w:val="005771C7"/>
    <w:rsid w:val="00581F0A"/>
    <w:rsid w:val="005844EC"/>
    <w:rsid w:val="0059128A"/>
    <w:rsid w:val="005946C5"/>
    <w:rsid w:val="0059601D"/>
    <w:rsid w:val="005975F1"/>
    <w:rsid w:val="005A0A4C"/>
    <w:rsid w:val="005A5556"/>
    <w:rsid w:val="005A6DFF"/>
    <w:rsid w:val="005A7A58"/>
    <w:rsid w:val="005B1107"/>
    <w:rsid w:val="005B4C61"/>
    <w:rsid w:val="005B539A"/>
    <w:rsid w:val="005B64DC"/>
    <w:rsid w:val="005B7F07"/>
    <w:rsid w:val="005C00AD"/>
    <w:rsid w:val="005C024C"/>
    <w:rsid w:val="005C0B77"/>
    <w:rsid w:val="005C3586"/>
    <w:rsid w:val="005C37F4"/>
    <w:rsid w:val="005D1673"/>
    <w:rsid w:val="005E354C"/>
    <w:rsid w:val="005E6A09"/>
    <w:rsid w:val="005E6B30"/>
    <w:rsid w:val="005F2540"/>
    <w:rsid w:val="005F3C44"/>
    <w:rsid w:val="005F7CCF"/>
    <w:rsid w:val="0060079A"/>
    <w:rsid w:val="00601F73"/>
    <w:rsid w:val="00603874"/>
    <w:rsid w:val="00613899"/>
    <w:rsid w:val="00621E3B"/>
    <w:rsid w:val="00622D73"/>
    <w:rsid w:val="006248C1"/>
    <w:rsid w:val="0062701B"/>
    <w:rsid w:val="00633FBF"/>
    <w:rsid w:val="00634D96"/>
    <w:rsid w:val="00636E7D"/>
    <w:rsid w:val="00641CC4"/>
    <w:rsid w:val="00643AB4"/>
    <w:rsid w:val="0064531B"/>
    <w:rsid w:val="00646434"/>
    <w:rsid w:val="00652022"/>
    <w:rsid w:val="00652141"/>
    <w:rsid w:val="00654F3D"/>
    <w:rsid w:val="00662F54"/>
    <w:rsid w:val="0067153C"/>
    <w:rsid w:val="006729AB"/>
    <w:rsid w:val="006744B9"/>
    <w:rsid w:val="00674EF0"/>
    <w:rsid w:val="0067513A"/>
    <w:rsid w:val="006764E8"/>
    <w:rsid w:val="00680D58"/>
    <w:rsid w:val="00681353"/>
    <w:rsid w:val="006813D3"/>
    <w:rsid w:val="0068679D"/>
    <w:rsid w:val="00687DEF"/>
    <w:rsid w:val="00695F1E"/>
    <w:rsid w:val="006967C8"/>
    <w:rsid w:val="00696E7A"/>
    <w:rsid w:val="00697B84"/>
    <w:rsid w:val="006A1A75"/>
    <w:rsid w:val="006A2122"/>
    <w:rsid w:val="006A7021"/>
    <w:rsid w:val="006A70FE"/>
    <w:rsid w:val="006B0C6B"/>
    <w:rsid w:val="006B3F03"/>
    <w:rsid w:val="006B4621"/>
    <w:rsid w:val="006B4AA1"/>
    <w:rsid w:val="006B544C"/>
    <w:rsid w:val="006B786F"/>
    <w:rsid w:val="006C15F6"/>
    <w:rsid w:val="006D0A63"/>
    <w:rsid w:val="006D1068"/>
    <w:rsid w:val="006D3875"/>
    <w:rsid w:val="006D648A"/>
    <w:rsid w:val="006D7AB8"/>
    <w:rsid w:val="006E3218"/>
    <w:rsid w:val="006E4015"/>
    <w:rsid w:val="006E499F"/>
    <w:rsid w:val="006E4A39"/>
    <w:rsid w:val="006F052A"/>
    <w:rsid w:val="006F2EE2"/>
    <w:rsid w:val="007017A1"/>
    <w:rsid w:val="00703C8C"/>
    <w:rsid w:val="00707BE4"/>
    <w:rsid w:val="00710433"/>
    <w:rsid w:val="00710BF5"/>
    <w:rsid w:val="0071484D"/>
    <w:rsid w:val="0072083C"/>
    <w:rsid w:val="00722B5D"/>
    <w:rsid w:val="007239D6"/>
    <w:rsid w:val="007335CB"/>
    <w:rsid w:val="00734CE0"/>
    <w:rsid w:val="00741266"/>
    <w:rsid w:val="00741945"/>
    <w:rsid w:val="0074391E"/>
    <w:rsid w:val="0074497F"/>
    <w:rsid w:val="0075472A"/>
    <w:rsid w:val="00756723"/>
    <w:rsid w:val="00762208"/>
    <w:rsid w:val="007638A3"/>
    <w:rsid w:val="00765F30"/>
    <w:rsid w:val="0076624F"/>
    <w:rsid w:val="00766E45"/>
    <w:rsid w:val="007679EF"/>
    <w:rsid w:val="00770194"/>
    <w:rsid w:val="007719FC"/>
    <w:rsid w:val="00773E9A"/>
    <w:rsid w:val="00780D6B"/>
    <w:rsid w:val="00782276"/>
    <w:rsid w:val="00790CF3"/>
    <w:rsid w:val="00793545"/>
    <w:rsid w:val="0079470B"/>
    <w:rsid w:val="00795330"/>
    <w:rsid w:val="0079773D"/>
    <w:rsid w:val="00797F76"/>
    <w:rsid w:val="007A3081"/>
    <w:rsid w:val="007A355F"/>
    <w:rsid w:val="007A41FA"/>
    <w:rsid w:val="007A5E0D"/>
    <w:rsid w:val="007A7254"/>
    <w:rsid w:val="007B1AB4"/>
    <w:rsid w:val="007B3876"/>
    <w:rsid w:val="007B4321"/>
    <w:rsid w:val="007B4AA8"/>
    <w:rsid w:val="007C0D6F"/>
    <w:rsid w:val="007D17BD"/>
    <w:rsid w:val="007D1C33"/>
    <w:rsid w:val="007D37E1"/>
    <w:rsid w:val="007D5B97"/>
    <w:rsid w:val="007D7DDA"/>
    <w:rsid w:val="007F35B3"/>
    <w:rsid w:val="007F61F8"/>
    <w:rsid w:val="007F7AF4"/>
    <w:rsid w:val="0080188A"/>
    <w:rsid w:val="00803DBE"/>
    <w:rsid w:val="008041B8"/>
    <w:rsid w:val="0080609A"/>
    <w:rsid w:val="00810D25"/>
    <w:rsid w:val="00816520"/>
    <w:rsid w:val="00825AB1"/>
    <w:rsid w:val="0083145F"/>
    <w:rsid w:val="00831A76"/>
    <w:rsid w:val="00831D74"/>
    <w:rsid w:val="00833A47"/>
    <w:rsid w:val="00835D51"/>
    <w:rsid w:val="00845055"/>
    <w:rsid w:val="008511AF"/>
    <w:rsid w:val="00851235"/>
    <w:rsid w:val="00852FA2"/>
    <w:rsid w:val="00854654"/>
    <w:rsid w:val="008635F7"/>
    <w:rsid w:val="008700F6"/>
    <w:rsid w:val="008734BC"/>
    <w:rsid w:val="00874FAB"/>
    <w:rsid w:val="008771B1"/>
    <w:rsid w:val="00877E07"/>
    <w:rsid w:val="0088198C"/>
    <w:rsid w:val="0088369B"/>
    <w:rsid w:val="00883E3E"/>
    <w:rsid w:val="00892FDF"/>
    <w:rsid w:val="008976EE"/>
    <w:rsid w:val="008A17D6"/>
    <w:rsid w:val="008A6643"/>
    <w:rsid w:val="008B3B3D"/>
    <w:rsid w:val="008B470D"/>
    <w:rsid w:val="008C1093"/>
    <w:rsid w:val="008C17D6"/>
    <w:rsid w:val="008C19E5"/>
    <w:rsid w:val="008C2C06"/>
    <w:rsid w:val="008C6E0C"/>
    <w:rsid w:val="008D0B68"/>
    <w:rsid w:val="008D1616"/>
    <w:rsid w:val="008D3AF8"/>
    <w:rsid w:val="008D71CA"/>
    <w:rsid w:val="008E13CF"/>
    <w:rsid w:val="008E1EAD"/>
    <w:rsid w:val="008E39FA"/>
    <w:rsid w:val="008E476B"/>
    <w:rsid w:val="008E76E2"/>
    <w:rsid w:val="008F4366"/>
    <w:rsid w:val="008F6419"/>
    <w:rsid w:val="008F6EBC"/>
    <w:rsid w:val="00900610"/>
    <w:rsid w:val="009017CF"/>
    <w:rsid w:val="00903997"/>
    <w:rsid w:val="009044C3"/>
    <w:rsid w:val="00905F4C"/>
    <w:rsid w:val="009076EC"/>
    <w:rsid w:val="009117EA"/>
    <w:rsid w:val="00914208"/>
    <w:rsid w:val="0091789E"/>
    <w:rsid w:val="00924C76"/>
    <w:rsid w:val="009259B7"/>
    <w:rsid w:val="00930ADE"/>
    <w:rsid w:val="00931CF6"/>
    <w:rsid w:val="009366EB"/>
    <w:rsid w:val="00937E28"/>
    <w:rsid w:val="00942DBD"/>
    <w:rsid w:val="0094440C"/>
    <w:rsid w:val="00946A20"/>
    <w:rsid w:val="0095153D"/>
    <w:rsid w:val="00954847"/>
    <w:rsid w:val="00955E86"/>
    <w:rsid w:val="00955EE1"/>
    <w:rsid w:val="00956458"/>
    <w:rsid w:val="00961D48"/>
    <w:rsid w:val="00963369"/>
    <w:rsid w:val="00966303"/>
    <w:rsid w:val="00966399"/>
    <w:rsid w:val="00967BE8"/>
    <w:rsid w:val="0097350C"/>
    <w:rsid w:val="00983DF4"/>
    <w:rsid w:val="009841A5"/>
    <w:rsid w:val="009859D4"/>
    <w:rsid w:val="009877A7"/>
    <w:rsid w:val="00993466"/>
    <w:rsid w:val="00994A91"/>
    <w:rsid w:val="00995946"/>
    <w:rsid w:val="00996E2C"/>
    <w:rsid w:val="009A1B1A"/>
    <w:rsid w:val="009A21BF"/>
    <w:rsid w:val="009A32E3"/>
    <w:rsid w:val="009A3BD9"/>
    <w:rsid w:val="009A5161"/>
    <w:rsid w:val="009A790D"/>
    <w:rsid w:val="009B0DDF"/>
    <w:rsid w:val="009B1005"/>
    <w:rsid w:val="009B3B30"/>
    <w:rsid w:val="009B794F"/>
    <w:rsid w:val="009C097E"/>
    <w:rsid w:val="009C5657"/>
    <w:rsid w:val="009C6C48"/>
    <w:rsid w:val="009D0141"/>
    <w:rsid w:val="009D0251"/>
    <w:rsid w:val="009D15F6"/>
    <w:rsid w:val="009D4009"/>
    <w:rsid w:val="009D481D"/>
    <w:rsid w:val="009D4EC8"/>
    <w:rsid w:val="009E06B6"/>
    <w:rsid w:val="009E2903"/>
    <w:rsid w:val="009E2CE6"/>
    <w:rsid w:val="009E5EFD"/>
    <w:rsid w:val="009F1D3F"/>
    <w:rsid w:val="00A03712"/>
    <w:rsid w:val="00A059AD"/>
    <w:rsid w:val="00A06050"/>
    <w:rsid w:val="00A0631A"/>
    <w:rsid w:val="00A10E61"/>
    <w:rsid w:val="00A1247D"/>
    <w:rsid w:val="00A151FC"/>
    <w:rsid w:val="00A172DE"/>
    <w:rsid w:val="00A21B86"/>
    <w:rsid w:val="00A2730C"/>
    <w:rsid w:val="00A3011B"/>
    <w:rsid w:val="00A33174"/>
    <w:rsid w:val="00A338A9"/>
    <w:rsid w:val="00A36E77"/>
    <w:rsid w:val="00A407B9"/>
    <w:rsid w:val="00A40BAC"/>
    <w:rsid w:val="00A41907"/>
    <w:rsid w:val="00A47B60"/>
    <w:rsid w:val="00A5152B"/>
    <w:rsid w:val="00A52895"/>
    <w:rsid w:val="00A547C3"/>
    <w:rsid w:val="00A575F5"/>
    <w:rsid w:val="00A61FAC"/>
    <w:rsid w:val="00A62B50"/>
    <w:rsid w:val="00A64768"/>
    <w:rsid w:val="00A66EEA"/>
    <w:rsid w:val="00A7164D"/>
    <w:rsid w:val="00A72A3A"/>
    <w:rsid w:val="00A72B44"/>
    <w:rsid w:val="00A77517"/>
    <w:rsid w:val="00A81C39"/>
    <w:rsid w:val="00A87A63"/>
    <w:rsid w:val="00A87E41"/>
    <w:rsid w:val="00A94C3C"/>
    <w:rsid w:val="00A94EE2"/>
    <w:rsid w:val="00AA2B43"/>
    <w:rsid w:val="00AA60D8"/>
    <w:rsid w:val="00AB14E9"/>
    <w:rsid w:val="00AB369D"/>
    <w:rsid w:val="00AC0B62"/>
    <w:rsid w:val="00AC0D58"/>
    <w:rsid w:val="00AC4B82"/>
    <w:rsid w:val="00AC4F28"/>
    <w:rsid w:val="00AD0AC7"/>
    <w:rsid w:val="00AD3BDA"/>
    <w:rsid w:val="00AD4F4E"/>
    <w:rsid w:val="00AD71AC"/>
    <w:rsid w:val="00AD7C9B"/>
    <w:rsid w:val="00AE215A"/>
    <w:rsid w:val="00AE45FA"/>
    <w:rsid w:val="00AE48D6"/>
    <w:rsid w:val="00AE67EA"/>
    <w:rsid w:val="00AF3DAE"/>
    <w:rsid w:val="00AF4E54"/>
    <w:rsid w:val="00B07D18"/>
    <w:rsid w:val="00B07E63"/>
    <w:rsid w:val="00B11A15"/>
    <w:rsid w:val="00B127BF"/>
    <w:rsid w:val="00B1486E"/>
    <w:rsid w:val="00B15D76"/>
    <w:rsid w:val="00B16622"/>
    <w:rsid w:val="00B20F8A"/>
    <w:rsid w:val="00B21CE5"/>
    <w:rsid w:val="00B259F9"/>
    <w:rsid w:val="00B27596"/>
    <w:rsid w:val="00B32E26"/>
    <w:rsid w:val="00B3656D"/>
    <w:rsid w:val="00B37DB0"/>
    <w:rsid w:val="00B40D29"/>
    <w:rsid w:val="00B425BF"/>
    <w:rsid w:val="00B43323"/>
    <w:rsid w:val="00B43482"/>
    <w:rsid w:val="00B455ED"/>
    <w:rsid w:val="00B4572D"/>
    <w:rsid w:val="00B52A8E"/>
    <w:rsid w:val="00B56538"/>
    <w:rsid w:val="00B5691E"/>
    <w:rsid w:val="00B61A72"/>
    <w:rsid w:val="00B625E6"/>
    <w:rsid w:val="00B62A1E"/>
    <w:rsid w:val="00B62B71"/>
    <w:rsid w:val="00B64548"/>
    <w:rsid w:val="00B651B1"/>
    <w:rsid w:val="00B72D9E"/>
    <w:rsid w:val="00B73EBF"/>
    <w:rsid w:val="00B74700"/>
    <w:rsid w:val="00B776E7"/>
    <w:rsid w:val="00B82489"/>
    <w:rsid w:val="00B8296F"/>
    <w:rsid w:val="00B835E6"/>
    <w:rsid w:val="00B84317"/>
    <w:rsid w:val="00B87462"/>
    <w:rsid w:val="00B93277"/>
    <w:rsid w:val="00B9458F"/>
    <w:rsid w:val="00B97B8E"/>
    <w:rsid w:val="00BA45CA"/>
    <w:rsid w:val="00BA4EEF"/>
    <w:rsid w:val="00BB06F8"/>
    <w:rsid w:val="00BB3C41"/>
    <w:rsid w:val="00BB4DAF"/>
    <w:rsid w:val="00BB685F"/>
    <w:rsid w:val="00BB6DB0"/>
    <w:rsid w:val="00BC0AC9"/>
    <w:rsid w:val="00BC2F84"/>
    <w:rsid w:val="00BD34EC"/>
    <w:rsid w:val="00BE017E"/>
    <w:rsid w:val="00BE2294"/>
    <w:rsid w:val="00BE2F10"/>
    <w:rsid w:val="00BE4A58"/>
    <w:rsid w:val="00C021A8"/>
    <w:rsid w:val="00C03253"/>
    <w:rsid w:val="00C04E76"/>
    <w:rsid w:val="00C06307"/>
    <w:rsid w:val="00C150DD"/>
    <w:rsid w:val="00C16149"/>
    <w:rsid w:val="00C17D7B"/>
    <w:rsid w:val="00C225AA"/>
    <w:rsid w:val="00C2441F"/>
    <w:rsid w:val="00C25BC7"/>
    <w:rsid w:val="00C25E12"/>
    <w:rsid w:val="00C25F03"/>
    <w:rsid w:val="00C27B71"/>
    <w:rsid w:val="00C356EB"/>
    <w:rsid w:val="00C36E21"/>
    <w:rsid w:val="00C417B4"/>
    <w:rsid w:val="00C44884"/>
    <w:rsid w:val="00C458FE"/>
    <w:rsid w:val="00C468AA"/>
    <w:rsid w:val="00C52409"/>
    <w:rsid w:val="00C53D4E"/>
    <w:rsid w:val="00C60D48"/>
    <w:rsid w:val="00C61E26"/>
    <w:rsid w:val="00C62C69"/>
    <w:rsid w:val="00C65C05"/>
    <w:rsid w:val="00C73A59"/>
    <w:rsid w:val="00C74652"/>
    <w:rsid w:val="00C825FD"/>
    <w:rsid w:val="00C853E6"/>
    <w:rsid w:val="00C85DB3"/>
    <w:rsid w:val="00C876ED"/>
    <w:rsid w:val="00C877FE"/>
    <w:rsid w:val="00C905C7"/>
    <w:rsid w:val="00C90866"/>
    <w:rsid w:val="00C94217"/>
    <w:rsid w:val="00C9461D"/>
    <w:rsid w:val="00C95A02"/>
    <w:rsid w:val="00C97070"/>
    <w:rsid w:val="00CA3622"/>
    <w:rsid w:val="00CA46A5"/>
    <w:rsid w:val="00CA6A0F"/>
    <w:rsid w:val="00CA6C26"/>
    <w:rsid w:val="00CA7D57"/>
    <w:rsid w:val="00CB3C0E"/>
    <w:rsid w:val="00CB51E1"/>
    <w:rsid w:val="00CB5ED0"/>
    <w:rsid w:val="00CB6C5A"/>
    <w:rsid w:val="00CB7680"/>
    <w:rsid w:val="00CB7F8C"/>
    <w:rsid w:val="00CC4CE0"/>
    <w:rsid w:val="00CC65E6"/>
    <w:rsid w:val="00CC7521"/>
    <w:rsid w:val="00CE11A1"/>
    <w:rsid w:val="00CE2280"/>
    <w:rsid w:val="00CE3EBC"/>
    <w:rsid w:val="00CE5CB8"/>
    <w:rsid w:val="00CE77E1"/>
    <w:rsid w:val="00CF4DCB"/>
    <w:rsid w:val="00CF533D"/>
    <w:rsid w:val="00CF551A"/>
    <w:rsid w:val="00CF7803"/>
    <w:rsid w:val="00D00AED"/>
    <w:rsid w:val="00D019DD"/>
    <w:rsid w:val="00D020C9"/>
    <w:rsid w:val="00D0279A"/>
    <w:rsid w:val="00D03C3C"/>
    <w:rsid w:val="00D05AA1"/>
    <w:rsid w:val="00D05AF6"/>
    <w:rsid w:val="00D06F6D"/>
    <w:rsid w:val="00D15E90"/>
    <w:rsid w:val="00D214E9"/>
    <w:rsid w:val="00D2515A"/>
    <w:rsid w:val="00D25244"/>
    <w:rsid w:val="00D2726B"/>
    <w:rsid w:val="00D30FC0"/>
    <w:rsid w:val="00D40DF5"/>
    <w:rsid w:val="00D4687E"/>
    <w:rsid w:val="00D47400"/>
    <w:rsid w:val="00D4760C"/>
    <w:rsid w:val="00D502F2"/>
    <w:rsid w:val="00D517F7"/>
    <w:rsid w:val="00D51C5D"/>
    <w:rsid w:val="00D528E9"/>
    <w:rsid w:val="00D55F94"/>
    <w:rsid w:val="00D57877"/>
    <w:rsid w:val="00D57FCC"/>
    <w:rsid w:val="00D620FB"/>
    <w:rsid w:val="00D713FE"/>
    <w:rsid w:val="00D80B30"/>
    <w:rsid w:val="00D83052"/>
    <w:rsid w:val="00D838F7"/>
    <w:rsid w:val="00D83BD6"/>
    <w:rsid w:val="00D86929"/>
    <w:rsid w:val="00D87A4E"/>
    <w:rsid w:val="00D91936"/>
    <w:rsid w:val="00D926D3"/>
    <w:rsid w:val="00D927A6"/>
    <w:rsid w:val="00D92AA4"/>
    <w:rsid w:val="00D93483"/>
    <w:rsid w:val="00D954AB"/>
    <w:rsid w:val="00DA566B"/>
    <w:rsid w:val="00DA57D7"/>
    <w:rsid w:val="00DA5C68"/>
    <w:rsid w:val="00DB3065"/>
    <w:rsid w:val="00DB48CC"/>
    <w:rsid w:val="00DB6030"/>
    <w:rsid w:val="00DC48DE"/>
    <w:rsid w:val="00DC4BB5"/>
    <w:rsid w:val="00DC69ED"/>
    <w:rsid w:val="00DC7364"/>
    <w:rsid w:val="00DD231B"/>
    <w:rsid w:val="00DD3FCE"/>
    <w:rsid w:val="00DD56FD"/>
    <w:rsid w:val="00DD6865"/>
    <w:rsid w:val="00DD6876"/>
    <w:rsid w:val="00DD7D96"/>
    <w:rsid w:val="00DE1841"/>
    <w:rsid w:val="00DE3346"/>
    <w:rsid w:val="00DE4C22"/>
    <w:rsid w:val="00DE5EAE"/>
    <w:rsid w:val="00DE6285"/>
    <w:rsid w:val="00DE7E98"/>
    <w:rsid w:val="00DF3A86"/>
    <w:rsid w:val="00DF520D"/>
    <w:rsid w:val="00DF65EC"/>
    <w:rsid w:val="00DF661A"/>
    <w:rsid w:val="00E00479"/>
    <w:rsid w:val="00E135D4"/>
    <w:rsid w:val="00E21CFA"/>
    <w:rsid w:val="00E2689B"/>
    <w:rsid w:val="00E26B5F"/>
    <w:rsid w:val="00E2778E"/>
    <w:rsid w:val="00E338E5"/>
    <w:rsid w:val="00E359CD"/>
    <w:rsid w:val="00E42336"/>
    <w:rsid w:val="00E44036"/>
    <w:rsid w:val="00E46D98"/>
    <w:rsid w:val="00E53654"/>
    <w:rsid w:val="00E546DA"/>
    <w:rsid w:val="00E54B92"/>
    <w:rsid w:val="00E56C1A"/>
    <w:rsid w:val="00E6007A"/>
    <w:rsid w:val="00E60F4F"/>
    <w:rsid w:val="00E611BC"/>
    <w:rsid w:val="00E63EB3"/>
    <w:rsid w:val="00E7089B"/>
    <w:rsid w:val="00E722F8"/>
    <w:rsid w:val="00E72E68"/>
    <w:rsid w:val="00E73EF2"/>
    <w:rsid w:val="00E74446"/>
    <w:rsid w:val="00E8609A"/>
    <w:rsid w:val="00E9033F"/>
    <w:rsid w:val="00E92D32"/>
    <w:rsid w:val="00E93CD5"/>
    <w:rsid w:val="00E96259"/>
    <w:rsid w:val="00EA250D"/>
    <w:rsid w:val="00EA2E74"/>
    <w:rsid w:val="00EA2F54"/>
    <w:rsid w:val="00EA485E"/>
    <w:rsid w:val="00EB09B4"/>
    <w:rsid w:val="00EB5E88"/>
    <w:rsid w:val="00EB6E7C"/>
    <w:rsid w:val="00EC3A89"/>
    <w:rsid w:val="00EC4A1D"/>
    <w:rsid w:val="00EC5F9B"/>
    <w:rsid w:val="00ED3800"/>
    <w:rsid w:val="00ED4B7F"/>
    <w:rsid w:val="00EE3204"/>
    <w:rsid w:val="00EE34DD"/>
    <w:rsid w:val="00EE350F"/>
    <w:rsid w:val="00EE4EC1"/>
    <w:rsid w:val="00EE6426"/>
    <w:rsid w:val="00EF034B"/>
    <w:rsid w:val="00EF53C5"/>
    <w:rsid w:val="00F03440"/>
    <w:rsid w:val="00F03F35"/>
    <w:rsid w:val="00F041E3"/>
    <w:rsid w:val="00F055F2"/>
    <w:rsid w:val="00F07150"/>
    <w:rsid w:val="00F07E80"/>
    <w:rsid w:val="00F10A5E"/>
    <w:rsid w:val="00F10FC7"/>
    <w:rsid w:val="00F139A6"/>
    <w:rsid w:val="00F15096"/>
    <w:rsid w:val="00F15F0D"/>
    <w:rsid w:val="00F172B8"/>
    <w:rsid w:val="00F2328A"/>
    <w:rsid w:val="00F315AC"/>
    <w:rsid w:val="00F3767A"/>
    <w:rsid w:val="00F45696"/>
    <w:rsid w:val="00F4684B"/>
    <w:rsid w:val="00F46D48"/>
    <w:rsid w:val="00F52057"/>
    <w:rsid w:val="00F61152"/>
    <w:rsid w:val="00F62754"/>
    <w:rsid w:val="00F62F68"/>
    <w:rsid w:val="00F630A6"/>
    <w:rsid w:val="00F6741B"/>
    <w:rsid w:val="00F67DDE"/>
    <w:rsid w:val="00F7122D"/>
    <w:rsid w:val="00F72594"/>
    <w:rsid w:val="00F72C82"/>
    <w:rsid w:val="00F734F3"/>
    <w:rsid w:val="00F73C59"/>
    <w:rsid w:val="00F74112"/>
    <w:rsid w:val="00F74250"/>
    <w:rsid w:val="00F7519E"/>
    <w:rsid w:val="00F7695C"/>
    <w:rsid w:val="00F83E2D"/>
    <w:rsid w:val="00F8726D"/>
    <w:rsid w:val="00F87A7E"/>
    <w:rsid w:val="00F91B1E"/>
    <w:rsid w:val="00F9351C"/>
    <w:rsid w:val="00F94A34"/>
    <w:rsid w:val="00F94DF4"/>
    <w:rsid w:val="00F976C5"/>
    <w:rsid w:val="00F97E06"/>
    <w:rsid w:val="00FA1218"/>
    <w:rsid w:val="00FA195B"/>
    <w:rsid w:val="00FA625D"/>
    <w:rsid w:val="00FB42A2"/>
    <w:rsid w:val="00FB4607"/>
    <w:rsid w:val="00FC1080"/>
    <w:rsid w:val="00FC4569"/>
    <w:rsid w:val="00FC6B43"/>
    <w:rsid w:val="00FD309A"/>
    <w:rsid w:val="00FD32E8"/>
    <w:rsid w:val="00FE3B42"/>
    <w:rsid w:val="00FE44E9"/>
    <w:rsid w:val="00FE4E1B"/>
    <w:rsid w:val="00FF02EB"/>
    <w:rsid w:val="00FF60E1"/>
    <w:rsid w:val="00FF6DBE"/>
    <w:rsid w:val="00FF7E8F"/>
    <w:rsid w:val="016A3D68"/>
    <w:rsid w:val="017C3073"/>
    <w:rsid w:val="02228A40"/>
    <w:rsid w:val="04522D48"/>
    <w:rsid w:val="07209B05"/>
    <w:rsid w:val="07303F85"/>
    <w:rsid w:val="074EA8BE"/>
    <w:rsid w:val="07BAF751"/>
    <w:rsid w:val="0811CCBC"/>
    <w:rsid w:val="08D724C3"/>
    <w:rsid w:val="08DAB090"/>
    <w:rsid w:val="0A58A169"/>
    <w:rsid w:val="0AAFC0A6"/>
    <w:rsid w:val="0C299093"/>
    <w:rsid w:val="0CD54607"/>
    <w:rsid w:val="0CE04737"/>
    <w:rsid w:val="0F26E377"/>
    <w:rsid w:val="10BEC0A6"/>
    <w:rsid w:val="10EBC4F4"/>
    <w:rsid w:val="114F3B3E"/>
    <w:rsid w:val="119A8FFD"/>
    <w:rsid w:val="11B1D553"/>
    <w:rsid w:val="11BDF48F"/>
    <w:rsid w:val="12959369"/>
    <w:rsid w:val="1411A5F9"/>
    <w:rsid w:val="142365B6"/>
    <w:rsid w:val="149F7E43"/>
    <w:rsid w:val="14EA4FF7"/>
    <w:rsid w:val="1756B6A3"/>
    <w:rsid w:val="1915333B"/>
    <w:rsid w:val="19A5A1E2"/>
    <w:rsid w:val="1A9AAC74"/>
    <w:rsid w:val="1B417243"/>
    <w:rsid w:val="1CDC8AF2"/>
    <w:rsid w:val="1E8911CB"/>
    <w:rsid w:val="1EE9CDEE"/>
    <w:rsid w:val="1FCE5798"/>
    <w:rsid w:val="1FDEFB9A"/>
    <w:rsid w:val="20B2B13A"/>
    <w:rsid w:val="20E4D806"/>
    <w:rsid w:val="217473AC"/>
    <w:rsid w:val="21B8A14D"/>
    <w:rsid w:val="2310440D"/>
    <w:rsid w:val="2374ED3F"/>
    <w:rsid w:val="24941BFC"/>
    <w:rsid w:val="24A178EF"/>
    <w:rsid w:val="25EB73C4"/>
    <w:rsid w:val="260BB657"/>
    <w:rsid w:val="2648BD28"/>
    <w:rsid w:val="264CD265"/>
    <w:rsid w:val="270D4064"/>
    <w:rsid w:val="276E73E1"/>
    <w:rsid w:val="27E3B530"/>
    <w:rsid w:val="2827E2D1"/>
    <w:rsid w:val="284BC4D8"/>
    <w:rsid w:val="297F8591"/>
    <w:rsid w:val="29877317"/>
    <w:rsid w:val="29BDA449"/>
    <w:rsid w:val="29C3B332"/>
    <w:rsid w:val="29D53917"/>
    <w:rsid w:val="2A8E23C5"/>
    <w:rsid w:val="2AB77625"/>
    <w:rsid w:val="2B234378"/>
    <w:rsid w:val="2D060D9E"/>
    <w:rsid w:val="2DE8878D"/>
    <w:rsid w:val="2E31E64E"/>
    <w:rsid w:val="2ED19533"/>
    <w:rsid w:val="303DAE60"/>
    <w:rsid w:val="3046181D"/>
    <w:rsid w:val="30A3AF9F"/>
    <w:rsid w:val="31AACB99"/>
    <w:rsid w:val="327E5A69"/>
    <w:rsid w:val="3312F05D"/>
    <w:rsid w:val="34CA25BE"/>
    <w:rsid w:val="354DAC1F"/>
    <w:rsid w:val="3820AA56"/>
    <w:rsid w:val="38B207D7"/>
    <w:rsid w:val="3918A131"/>
    <w:rsid w:val="3967C116"/>
    <w:rsid w:val="3B2E1FC1"/>
    <w:rsid w:val="3B4EF815"/>
    <w:rsid w:val="3BF4019B"/>
    <w:rsid w:val="3C0E7AD1"/>
    <w:rsid w:val="3D8F3C2C"/>
    <w:rsid w:val="3DC8FA96"/>
    <w:rsid w:val="3FB3D714"/>
    <w:rsid w:val="3FDC7FEF"/>
    <w:rsid w:val="40A1D0D9"/>
    <w:rsid w:val="42A15488"/>
    <w:rsid w:val="468E6EAB"/>
    <w:rsid w:val="473AE40F"/>
    <w:rsid w:val="47B6D6A1"/>
    <w:rsid w:val="47D7029B"/>
    <w:rsid w:val="48027C51"/>
    <w:rsid w:val="48B88081"/>
    <w:rsid w:val="4931753B"/>
    <w:rsid w:val="4B60C649"/>
    <w:rsid w:val="4CDCF6BC"/>
    <w:rsid w:val="4DAC2111"/>
    <w:rsid w:val="4DF93B67"/>
    <w:rsid w:val="51CDA56D"/>
    <w:rsid w:val="51E22BF2"/>
    <w:rsid w:val="528398C8"/>
    <w:rsid w:val="5284D664"/>
    <w:rsid w:val="5286C341"/>
    <w:rsid w:val="52B5569A"/>
    <w:rsid w:val="52DE1A05"/>
    <w:rsid w:val="53CE7DD4"/>
    <w:rsid w:val="55C9F2F3"/>
    <w:rsid w:val="5680FA8B"/>
    <w:rsid w:val="56E7E299"/>
    <w:rsid w:val="58FE6421"/>
    <w:rsid w:val="59B20037"/>
    <w:rsid w:val="5A917D24"/>
    <w:rsid w:val="5AFEBD59"/>
    <w:rsid w:val="5BCF187D"/>
    <w:rsid w:val="5CE479EB"/>
    <w:rsid w:val="5D29169D"/>
    <w:rsid w:val="5EB0278E"/>
    <w:rsid w:val="5ECCB193"/>
    <w:rsid w:val="60A3C3DB"/>
    <w:rsid w:val="60EAC7CF"/>
    <w:rsid w:val="60F488E4"/>
    <w:rsid w:val="6197B53D"/>
    <w:rsid w:val="633CFA2D"/>
    <w:rsid w:val="638A2586"/>
    <w:rsid w:val="649A429C"/>
    <w:rsid w:val="64A63D40"/>
    <w:rsid w:val="65135C92"/>
    <w:rsid w:val="65336780"/>
    <w:rsid w:val="666F656A"/>
    <w:rsid w:val="66C11778"/>
    <w:rsid w:val="67084616"/>
    <w:rsid w:val="67224AF5"/>
    <w:rsid w:val="69E16E98"/>
    <w:rsid w:val="6AC736FD"/>
    <w:rsid w:val="6D142EF0"/>
    <w:rsid w:val="6D55BCAD"/>
    <w:rsid w:val="6D5C0D10"/>
    <w:rsid w:val="6D824164"/>
    <w:rsid w:val="70119520"/>
    <w:rsid w:val="7061FCE1"/>
    <w:rsid w:val="7093ADD2"/>
    <w:rsid w:val="7107E17F"/>
    <w:rsid w:val="720478EF"/>
    <w:rsid w:val="7248A690"/>
    <w:rsid w:val="72B13931"/>
    <w:rsid w:val="736F2881"/>
    <w:rsid w:val="74ADBCEF"/>
    <w:rsid w:val="74B91554"/>
    <w:rsid w:val="74C082A8"/>
    <w:rsid w:val="75F1023B"/>
    <w:rsid w:val="7610B34E"/>
    <w:rsid w:val="7777BB08"/>
    <w:rsid w:val="793DBF83"/>
    <w:rsid w:val="7A17785A"/>
    <w:rsid w:val="7A6C3082"/>
    <w:rsid w:val="7AB9EFF6"/>
    <w:rsid w:val="7BD51CBB"/>
    <w:rsid w:val="7E537926"/>
    <w:rsid w:val="7ED1C120"/>
    <w:rsid w:val="7F1E8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3F9801"/>
  <w15:docId w15:val="{C91608BF-4AF2-49F1-9483-83B9243A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EBF"/>
    <w:rPr>
      <w:rFonts w:ascii="Tahoma" w:eastAsia="Times New Roman" w:hAnsi="Tahoma" w:cs="Tahoma"/>
      <w:color w:val="003366"/>
      <w:sz w:val="24"/>
    </w:rPr>
  </w:style>
  <w:style w:type="paragraph" w:styleId="1">
    <w:name w:val="heading 1"/>
    <w:basedOn w:val="a"/>
    <w:next w:val="a"/>
    <w:link w:val="1Char"/>
    <w:qFormat/>
    <w:locked/>
    <w:rsid w:val="00B259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5946C5"/>
    <w:pPr>
      <w:keepNext/>
      <w:ind w:right="4195"/>
      <w:jc w:val="center"/>
      <w:outlineLvl w:val="2"/>
    </w:pPr>
    <w:rPr>
      <w:rFonts w:ascii="Times New Roman" w:eastAsia="Calibri" w:hAnsi="Times New Roman" w:cs="Times New Roman"/>
      <w:b/>
      <w:bCs/>
      <w:color w:val="auto"/>
      <w:sz w:val="20"/>
    </w:rPr>
  </w:style>
  <w:style w:type="paragraph" w:styleId="4">
    <w:name w:val="heading 4"/>
    <w:basedOn w:val="a"/>
    <w:next w:val="a"/>
    <w:link w:val="4Char"/>
    <w:uiPriority w:val="99"/>
    <w:qFormat/>
    <w:rsid w:val="005946C5"/>
    <w:pPr>
      <w:keepNext/>
      <w:keepLines/>
      <w:spacing w:before="40"/>
      <w:outlineLvl w:val="3"/>
    </w:pPr>
    <w:rPr>
      <w:rFonts w:ascii="Calibri Light" w:eastAsia="Calibri" w:hAnsi="Calibri Light" w:cs="Times New Roman"/>
      <w:i/>
      <w:iCs/>
      <w:color w:val="2E74B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uiPriority w:val="99"/>
    <w:locked/>
    <w:rsid w:val="005946C5"/>
    <w:rPr>
      <w:rFonts w:ascii="Times New Roman" w:hAnsi="Times New Roman"/>
      <w:b/>
      <w:sz w:val="20"/>
      <w:lang w:eastAsia="el-GR"/>
    </w:rPr>
  </w:style>
  <w:style w:type="character" w:customStyle="1" w:styleId="4Char">
    <w:name w:val="Επικεφαλίδα 4 Char"/>
    <w:link w:val="4"/>
    <w:uiPriority w:val="99"/>
    <w:semiHidden/>
    <w:locked/>
    <w:rsid w:val="005946C5"/>
    <w:rPr>
      <w:rFonts w:ascii="Calibri Light" w:hAnsi="Calibri Light"/>
      <w:i/>
      <w:color w:val="2E74B5"/>
      <w:sz w:val="20"/>
      <w:lang w:eastAsia="el-GR"/>
    </w:rPr>
  </w:style>
  <w:style w:type="character" w:styleId="-">
    <w:name w:val="Hyperlink"/>
    <w:uiPriority w:val="99"/>
    <w:rsid w:val="005B64DC"/>
    <w:rPr>
      <w:rFonts w:cs="Times New Roman"/>
      <w:color w:val="0000FF"/>
      <w:u w:val="single"/>
    </w:rPr>
  </w:style>
  <w:style w:type="paragraph" w:styleId="a3">
    <w:name w:val="Body Text"/>
    <w:basedOn w:val="a"/>
    <w:link w:val="Char"/>
    <w:uiPriority w:val="99"/>
    <w:rsid w:val="005B64DC"/>
    <w:pPr>
      <w:jc w:val="center"/>
    </w:pPr>
    <w:rPr>
      <w:rFonts w:eastAsia="Calibri" w:cs="Times New Roman"/>
      <w:sz w:val="20"/>
      <w:lang w:val="en-US"/>
    </w:rPr>
  </w:style>
  <w:style w:type="character" w:customStyle="1" w:styleId="Char">
    <w:name w:val="Σώμα κειμένου Char"/>
    <w:link w:val="a3"/>
    <w:uiPriority w:val="99"/>
    <w:locked/>
    <w:rsid w:val="005B64DC"/>
    <w:rPr>
      <w:rFonts w:ascii="Tahoma" w:hAnsi="Tahoma"/>
      <w:snapToGrid w:val="0"/>
      <w:color w:val="003366"/>
      <w:sz w:val="20"/>
      <w:lang w:val="en-US"/>
    </w:rPr>
  </w:style>
  <w:style w:type="paragraph" w:styleId="a4">
    <w:name w:val="footnote text"/>
    <w:basedOn w:val="a"/>
    <w:link w:val="Char0"/>
    <w:uiPriority w:val="99"/>
    <w:rsid w:val="005B64DC"/>
    <w:rPr>
      <w:rFonts w:eastAsia="Calibri" w:cs="Times New Roman"/>
      <w:sz w:val="20"/>
    </w:rPr>
  </w:style>
  <w:style w:type="character" w:customStyle="1" w:styleId="Char0">
    <w:name w:val="Κείμενο υποσημείωσης Char"/>
    <w:link w:val="a4"/>
    <w:uiPriority w:val="99"/>
    <w:locked/>
    <w:rsid w:val="005B64DC"/>
    <w:rPr>
      <w:rFonts w:ascii="Tahoma" w:hAnsi="Tahoma"/>
      <w:snapToGrid w:val="0"/>
      <w:color w:val="003366"/>
      <w:sz w:val="20"/>
    </w:rPr>
  </w:style>
  <w:style w:type="character" w:styleId="a5">
    <w:name w:val="footnote reference"/>
    <w:uiPriority w:val="99"/>
    <w:rsid w:val="005B64DC"/>
    <w:rPr>
      <w:rFonts w:cs="Times New Roman"/>
      <w:vertAlign w:val="superscript"/>
    </w:rPr>
  </w:style>
  <w:style w:type="paragraph" w:styleId="Web">
    <w:name w:val="Normal (Web)"/>
    <w:basedOn w:val="a"/>
    <w:uiPriority w:val="99"/>
    <w:rsid w:val="005B64DC"/>
    <w:pPr>
      <w:spacing w:before="100" w:beforeAutospacing="1" w:after="100" w:afterAutospacing="1"/>
    </w:pPr>
    <w:rPr>
      <w:rFonts w:ascii="Times New Roman" w:hAnsi="Times New Roman" w:cs="Times New Roman"/>
      <w:color w:val="auto"/>
      <w:szCs w:val="24"/>
    </w:rPr>
  </w:style>
  <w:style w:type="paragraph" w:styleId="a6">
    <w:name w:val="List Paragraph"/>
    <w:basedOn w:val="a"/>
    <w:uiPriority w:val="99"/>
    <w:qFormat/>
    <w:rsid w:val="007679EF"/>
    <w:pPr>
      <w:ind w:left="720"/>
      <w:contextualSpacing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styleId="a7">
    <w:name w:val="header"/>
    <w:basedOn w:val="a"/>
    <w:link w:val="Char1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1">
    <w:name w:val="Κεφαλίδα Char"/>
    <w:link w:val="a7"/>
    <w:uiPriority w:val="99"/>
    <w:locked/>
    <w:rsid w:val="001872BB"/>
    <w:rPr>
      <w:rFonts w:ascii="Tahoma" w:hAnsi="Tahoma"/>
      <w:color w:val="003366"/>
      <w:sz w:val="20"/>
      <w:lang w:eastAsia="el-GR"/>
    </w:rPr>
  </w:style>
  <w:style w:type="paragraph" w:styleId="a8">
    <w:name w:val="footer"/>
    <w:basedOn w:val="a"/>
    <w:link w:val="Char2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2">
    <w:name w:val="Υποσέλιδο Char"/>
    <w:link w:val="a8"/>
    <w:uiPriority w:val="99"/>
    <w:locked/>
    <w:rsid w:val="001872BB"/>
    <w:rPr>
      <w:rFonts w:ascii="Tahoma" w:hAnsi="Tahoma"/>
      <w:color w:val="003366"/>
      <w:sz w:val="20"/>
      <w:lang w:eastAsia="el-GR"/>
    </w:rPr>
  </w:style>
  <w:style w:type="paragraph" w:styleId="a9">
    <w:name w:val="Balloon Text"/>
    <w:basedOn w:val="a"/>
    <w:link w:val="Char3"/>
    <w:uiPriority w:val="99"/>
    <w:semiHidden/>
    <w:rsid w:val="006A70FE"/>
    <w:rPr>
      <w:rFonts w:ascii="Segoe UI" w:eastAsia="Calibri" w:hAnsi="Segoe UI" w:cs="Times New Roman"/>
      <w:sz w:val="18"/>
      <w:szCs w:val="18"/>
    </w:rPr>
  </w:style>
  <w:style w:type="character" w:customStyle="1" w:styleId="Char3">
    <w:name w:val="Κείμενο πλαισίου Char"/>
    <w:link w:val="a9"/>
    <w:uiPriority w:val="99"/>
    <w:semiHidden/>
    <w:locked/>
    <w:rsid w:val="006A70FE"/>
    <w:rPr>
      <w:rFonts w:ascii="Segoe UI" w:hAnsi="Segoe UI"/>
      <w:color w:val="003366"/>
      <w:sz w:val="18"/>
      <w:lang w:eastAsia="el-GR"/>
    </w:rPr>
  </w:style>
  <w:style w:type="character" w:styleId="aa">
    <w:name w:val="Strong"/>
    <w:uiPriority w:val="22"/>
    <w:qFormat/>
    <w:rsid w:val="00337B7C"/>
    <w:rPr>
      <w:rFonts w:cs="Times New Roman"/>
      <w:b/>
    </w:rPr>
  </w:style>
  <w:style w:type="character" w:styleId="-0">
    <w:name w:val="FollowedHyperlink"/>
    <w:basedOn w:val="a0"/>
    <w:uiPriority w:val="99"/>
    <w:semiHidden/>
    <w:unhideWhenUsed/>
    <w:rsid w:val="0012642C"/>
    <w:rPr>
      <w:color w:val="800080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E359CD"/>
    <w:rPr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E359CD"/>
    <w:rPr>
      <w:sz w:val="20"/>
    </w:rPr>
  </w:style>
  <w:style w:type="character" w:customStyle="1" w:styleId="Char4">
    <w:name w:val="Κείμενο σχολίου Char"/>
    <w:basedOn w:val="a0"/>
    <w:link w:val="ac"/>
    <w:uiPriority w:val="99"/>
    <w:rsid w:val="00E359CD"/>
    <w:rPr>
      <w:rFonts w:ascii="Tahoma" w:eastAsia="Times New Roman" w:hAnsi="Tahoma" w:cs="Tahoma"/>
      <w:color w:val="003366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E359CD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E359CD"/>
    <w:rPr>
      <w:rFonts w:ascii="Tahoma" w:eastAsia="Times New Roman" w:hAnsi="Tahoma" w:cs="Tahoma"/>
      <w:b/>
      <w:bCs/>
      <w:color w:val="003366"/>
    </w:rPr>
  </w:style>
  <w:style w:type="paragraph" w:styleId="ae">
    <w:name w:val="Revision"/>
    <w:hidden/>
    <w:uiPriority w:val="99"/>
    <w:semiHidden/>
    <w:rsid w:val="00F630A6"/>
    <w:rPr>
      <w:rFonts w:ascii="Tahoma" w:eastAsia="Times New Roman" w:hAnsi="Tahoma" w:cs="Tahoma"/>
      <w:color w:val="003366"/>
      <w:sz w:val="24"/>
    </w:rPr>
  </w:style>
  <w:style w:type="table" w:styleId="3-1">
    <w:name w:val="List Table 3 Accent 1"/>
    <w:basedOn w:val="a1"/>
    <w:uiPriority w:val="48"/>
    <w:rsid w:val="007B432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0019EC"/>
    <w:rPr>
      <w:color w:val="605E5C"/>
      <w:shd w:val="clear" w:color="auto" w:fill="E1DFDD"/>
    </w:rPr>
  </w:style>
  <w:style w:type="paragraph" w:customStyle="1" w:styleId="Default">
    <w:name w:val="Default"/>
    <w:rsid w:val="00530B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">
    <w:name w:val="Emphasis"/>
    <w:basedOn w:val="a0"/>
    <w:uiPriority w:val="20"/>
    <w:qFormat/>
    <w:locked/>
    <w:rsid w:val="00181CB3"/>
    <w:rPr>
      <w:i/>
      <w:iCs/>
    </w:rPr>
  </w:style>
  <w:style w:type="character" w:customStyle="1" w:styleId="1Char">
    <w:name w:val="Επικεφαλίδα 1 Char"/>
    <w:basedOn w:val="a0"/>
    <w:link w:val="1"/>
    <w:rsid w:val="00B259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0">
    <w:name w:val="Table Grid"/>
    <w:basedOn w:val="a1"/>
    <w:uiPriority w:val="39"/>
    <w:locked/>
    <w:rsid w:val="000509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336FA"/>
    <w:rPr>
      <w:rFonts w:ascii="Arial-BoldMT" w:hAnsi="Arial-BoldMT" w:hint="default"/>
      <w:b/>
      <w:bCs/>
      <w:i w:val="0"/>
      <w:iCs w:val="0"/>
      <w:color w:val="002060"/>
      <w:sz w:val="24"/>
      <w:szCs w:val="24"/>
    </w:rPr>
  </w:style>
  <w:style w:type="character" w:customStyle="1" w:styleId="cf01">
    <w:name w:val="cf01"/>
    <w:basedOn w:val="a0"/>
    <w:rsid w:val="00646434"/>
    <w:rPr>
      <w:rFonts w:ascii="Segoe UI" w:hAnsi="Segoe UI" w:cs="Segoe UI" w:hint="default"/>
      <w:color w:val="003366"/>
      <w:sz w:val="18"/>
      <w:szCs w:val="18"/>
    </w:rPr>
  </w:style>
  <w:style w:type="character" w:customStyle="1" w:styleId="cf11">
    <w:name w:val="cf11"/>
    <w:basedOn w:val="a0"/>
    <w:rsid w:val="00646434"/>
    <w:rPr>
      <w:rFonts w:ascii="Segoe UI" w:hAnsi="Segoe UI" w:cs="Segoe UI" w:hint="default"/>
      <w:color w:val="0033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7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terel.uoa.gr/erasmus/sm/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terel.uoa.gr/erasmus/sm/epichorigisi26_27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erasmus@uoa.gr" TargetMode="External"/><Relationship Id="rId17" Type="http://schemas.openxmlformats.org/officeDocument/2006/relationships/hyperlink" Target="https://www.instagram.com/nkua_erasmus?igsh=MTRyODJpaGxvem0zcw==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www.interel.uoa.gr/fileadmin/depts/interel.uoa.gr/www/uploads/erasmus-sm/2026-2027/pararthma_glwssomatheias_ASEP_17_2_2025__15752_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interel.uoa.gr/dpt_intern_eu/contac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profile.php?id=61556510083333" TargetMode="External"/><Relationship Id="rId23" Type="http://schemas.openxmlformats.org/officeDocument/2006/relationships/hyperlink" Target="mailto:erasmus@uoa.gr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www.interel.uoa.gr/erasmus/prosthetiepixorigis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faa775-19fd-46fe-8768-a5021a7f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7C486643F07804CAED7DA2BF1924ACE" ma:contentTypeVersion="8" ma:contentTypeDescription="Δημιουργία νέου εγγράφου" ma:contentTypeScope="" ma:versionID="9da26409cb7289064f7a26f1898dcd32">
  <xsd:schema xmlns:xsd="http://www.w3.org/2001/XMLSchema" xmlns:xs="http://www.w3.org/2001/XMLSchema" xmlns:p="http://schemas.microsoft.com/office/2006/metadata/properties" xmlns:ns3="d2faa775-19fd-46fe-8768-a5021a7f43ff" xmlns:ns4="97a44fd2-a116-477f-9f1b-ca19368fc5aa" targetNamespace="http://schemas.microsoft.com/office/2006/metadata/properties" ma:root="true" ma:fieldsID="78229a317a9453a077bfb10fd7412238" ns3:_="" ns4:_="">
    <xsd:import namespace="d2faa775-19fd-46fe-8768-a5021a7f43ff"/>
    <xsd:import namespace="97a44fd2-a116-477f-9f1b-ca19368fc5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aa775-19fd-46fe-8768-a5021a7f4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44fd2-a116-477f-9f1b-ca19368fc5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499FA-51A1-45FF-A35B-A36C588A3060}">
  <ds:schemaRefs>
    <ds:schemaRef ds:uri="http://schemas.microsoft.com/office/2006/metadata/properties"/>
    <ds:schemaRef ds:uri="http://schemas.microsoft.com/office/infopath/2007/PartnerControls"/>
    <ds:schemaRef ds:uri="d2faa775-19fd-46fe-8768-a5021a7f43ff"/>
  </ds:schemaRefs>
</ds:datastoreItem>
</file>

<file path=customXml/itemProps2.xml><?xml version="1.0" encoding="utf-8"?>
<ds:datastoreItem xmlns:ds="http://schemas.openxmlformats.org/officeDocument/2006/customXml" ds:itemID="{7204037C-FBA7-45C0-AE81-824AE115D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9086DE-6412-47C0-9385-08D199C97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aa775-19fd-46fe-8768-a5021a7f43ff"/>
    <ds:schemaRef ds:uri="97a44fd2-a116-477f-9f1b-ca19368fc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511AD5-2654-4838-8A0D-2892D79E0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2258</Words>
  <Characters>12194</Characters>
  <Application>Microsoft Office Word</Application>
  <DocSecurity>0</DocSecurity>
  <Lines>101</Lines>
  <Paragraphs>28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fotini</dc:creator>
  <cp:keywords/>
  <dc:description/>
  <cp:lastModifiedBy>user3</cp:lastModifiedBy>
  <cp:revision>4</cp:revision>
  <cp:lastPrinted>2026-01-22T08:05:00Z</cp:lastPrinted>
  <dcterms:created xsi:type="dcterms:W3CDTF">2026-01-30T09:02:00Z</dcterms:created>
  <dcterms:modified xsi:type="dcterms:W3CDTF">2026-01-30T09:40:00Z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0x010100A7C486643F07804CAED7DA2BF1924ACE</vt:lpwstr>
  </property>
  <property fmtid="{D5CDD505-2E9C-101B-9397-08002B2CF9AE}" pid="3" name="_DocHome">
    <vt:i4>-1926798149</vt:i4>
  </property>
</Properties>
</file>